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BF" w:rsidRPr="000231BF" w:rsidRDefault="000231BF" w:rsidP="00E952BF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0231BF">
        <w:rPr>
          <w:bCs/>
          <w:sz w:val="28"/>
          <w:szCs w:val="28"/>
        </w:rPr>
        <w:t>Управление образованием Администрации города Юрги</w:t>
      </w:r>
    </w:p>
    <w:p w:rsidR="000231BF" w:rsidRDefault="000231BF" w:rsidP="00E952BF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0231BF">
        <w:rPr>
          <w:bCs/>
          <w:sz w:val="28"/>
          <w:szCs w:val="28"/>
        </w:rPr>
        <w:t xml:space="preserve">Муниципальное бюджетное учреждение </w:t>
      </w:r>
    </w:p>
    <w:p w:rsidR="000231BF" w:rsidRDefault="000231BF" w:rsidP="00E952BF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0231BF">
        <w:rPr>
          <w:bCs/>
          <w:sz w:val="28"/>
          <w:szCs w:val="28"/>
        </w:rPr>
        <w:t>дополнительного образования</w:t>
      </w:r>
    </w:p>
    <w:p w:rsidR="000231BF" w:rsidRDefault="000231BF" w:rsidP="00E952BF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0231BF">
        <w:rPr>
          <w:bCs/>
          <w:sz w:val="28"/>
          <w:szCs w:val="28"/>
        </w:rPr>
        <w:t>«Детско- юношеский центр г</w:t>
      </w:r>
      <w:proofErr w:type="gramStart"/>
      <w:r w:rsidRPr="000231BF">
        <w:rPr>
          <w:bCs/>
          <w:sz w:val="28"/>
          <w:szCs w:val="28"/>
        </w:rPr>
        <w:t>.Ю</w:t>
      </w:r>
      <w:proofErr w:type="gramEnd"/>
      <w:r w:rsidRPr="000231BF">
        <w:rPr>
          <w:bCs/>
          <w:sz w:val="28"/>
          <w:szCs w:val="28"/>
        </w:rPr>
        <w:t>рги»</w:t>
      </w:r>
    </w:p>
    <w:p w:rsidR="0009345A" w:rsidRDefault="0009345A" w:rsidP="00E952BF">
      <w:pPr>
        <w:spacing w:line="360" w:lineRule="auto"/>
        <w:jc w:val="center"/>
        <w:textAlignment w:val="baseline"/>
        <w:rPr>
          <w:bCs/>
          <w:sz w:val="28"/>
          <w:szCs w:val="28"/>
        </w:rPr>
      </w:pPr>
    </w:p>
    <w:p w:rsidR="005261C4" w:rsidRDefault="005261C4" w:rsidP="00E952BF">
      <w:pPr>
        <w:spacing w:line="360" w:lineRule="auto"/>
        <w:jc w:val="center"/>
        <w:textAlignment w:val="baseline"/>
        <w:rPr>
          <w:bCs/>
          <w:sz w:val="28"/>
          <w:szCs w:val="28"/>
        </w:rPr>
      </w:pPr>
    </w:p>
    <w:p w:rsidR="0009345A" w:rsidRPr="0009345A" w:rsidRDefault="0009345A" w:rsidP="0009345A">
      <w:pPr>
        <w:spacing w:line="360" w:lineRule="auto"/>
        <w:textAlignment w:val="baseline"/>
        <w:rPr>
          <w:bCs/>
        </w:rPr>
      </w:pPr>
      <w:proofErr w:type="gramStart"/>
      <w:r w:rsidRPr="0009345A">
        <w:rPr>
          <w:bCs/>
        </w:rPr>
        <w:t>Принята</w:t>
      </w:r>
      <w:proofErr w:type="gramEnd"/>
      <w:r w:rsidRPr="0009345A">
        <w:rPr>
          <w:bCs/>
        </w:rPr>
        <w:t xml:space="preserve"> на заседании педагогического совета</w:t>
      </w:r>
      <w:r>
        <w:rPr>
          <w:bCs/>
        </w:rPr>
        <w:tab/>
      </w:r>
      <w:r>
        <w:rPr>
          <w:bCs/>
        </w:rPr>
        <w:tab/>
        <w:t>УТВЕРЖДАЮ</w:t>
      </w:r>
    </w:p>
    <w:p w:rsidR="0009345A" w:rsidRPr="0009345A" w:rsidRDefault="0009345A" w:rsidP="0009345A">
      <w:pPr>
        <w:spacing w:line="360" w:lineRule="auto"/>
        <w:textAlignment w:val="baseline"/>
        <w:rPr>
          <w:bCs/>
        </w:rPr>
      </w:pPr>
      <w:r w:rsidRPr="0009345A">
        <w:rPr>
          <w:bCs/>
        </w:rPr>
        <w:t>От 01.09.2022 года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Директор МБУДО «ДЮЦ г</w:t>
      </w:r>
      <w:proofErr w:type="gramStart"/>
      <w:r>
        <w:rPr>
          <w:bCs/>
        </w:rPr>
        <w:t>.Ю</w:t>
      </w:r>
      <w:proofErr w:type="gramEnd"/>
      <w:r>
        <w:rPr>
          <w:bCs/>
        </w:rPr>
        <w:t>рги»</w:t>
      </w:r>
    </w:p>
    <w:p w:rsidR="0009345A" w:rsidRDefault="0009345A" w:rsidP="0009345A">
      <w:pPr>
        <w:spacing w:line="360" w:lineRule="auto"/>
        <w:textAlignment w:val="baseline"/>
        <w:rPr>
          <w:bCs/>
        </w:rPr>
      </w:pPr>
      <w:r w:rsidRPr="0009345A">
        <w:rPr>
          <w:bCs/>
        </w:rPr>
        <w:t>Протокол № 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 И.И.Панченко</w:t>
      </w:r>
    </w:p>
    <w:p w:rsidR="0009345A" w:rsidRDefault="0009345A" w:rsidP="0009345A">
      <w:pPr>
        <w:spacing w:line="360" w:lineRule="auto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«____» ____________ 2022г.</w:t>
      </w:r>
    </w:p>
    <w:p w:rsidR="0009345A" w:rsidRDefault="0009345A" w:rsidP="0009345A">
      <w:pPr>
        <w:spacing w:line="360" w:lineRule="auto"/>
        <w:textAlignment w:val="baseline"/>
        <w:rPr>
          <w:bCs/>
        </w:rPr>
      </w:pPr>
    </w:p>
    <w:p w:rsidR="0009345A" w:rsidRDefault="0009345A" w:rsidP="0009345A">
      <w:pPr>
        <w:spacing w:line="360" w:lineRule="auto"/>
        <w:textAlignment w:val="baseline"/>
        <w:rPr>
          <w:bCs/>
        </w:rPr>
      </w:pPr>
    </w:p>
    <w:p w:rsidR="005261C4" w:rsidRDefault="005261C4" w:rsidP="0009345A">
      <w:pPr>
        <w:spacing w:line="360" w:lineRule="auto"/>
        <w:textAlignment w:val="baseline"/>
        <w:rPr>
          <w:bCs/>
        </w:rPr>
      </w:pPr>
    </w:p>
    <w:p w:rsidR="0009345A" w:rsidRPr="005261C4" w:rsidRDefault="0009345A" w:rsidP="0009345A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5261C4">
        <w:rPr>
          <w:bCs/>
          <w:sz w:val="28"/>
          <w:szCs w:val="28"/>
        </w:rPr>
        <w:t>Дополнительная общеобразовательная общеразвивающая программа</w:t>
      </w:r>
    </w:p>
    <w:p w:rsidR="0009345A" w:rsidRPr="005261C4" w:rsidRDefault="0009345A" w:rsidP="0009345A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5261C4">
        <w:rPr>
          <w:bCs/>
          <w:sz w:val="28"/>
          <w:szCs w:val="28"/>
        </w:rPr>
        <w:t>Физкультурно-спортивной направленности</w:t>
      </w:r>
    </w:p>
    <w:p w:rsidR="0009345A" w:rsidRPr="005261C4" w:rsidRDefault="0009345A" w:rsidP="0009345A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5261C4">
        <w:rPr>
          <w:bCs/>
          <w:sz w:val="28"/>
          <w:szCs w:val="28"/>
        </w:rPr>
        <w:t>«Подвижные игры»</w:t>
      </w:r>
    </w:p>
    <w:p w:rsidR="0009345A" w:rsidRPr="005261C4" w:rsidRDefault="0009345A" w:rsidP="0009345A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5261C4">
        <w:rPr>
          <w:bCs/>
          <w:sz w:val="28"/>
          <w:szCs w:val="28"/>
        </w:rPr>
        <w:t>Возраст учащихся</w:t>
      </w:r>
      <w:r w:rsidR="005261C4" w:rsidRPr="005261C4">
        <w:rPr>
          <w:bCs/>
          <w:sz w:val="28"/>
          <w:szCs w:val="28"/>
        </w:rPr>
        <w:t>:</w:t>
      </w:r>
      <w:r w:rsidRPr="005261C4">
        <w:rPr>
          <w:bCs/>
          <w:sz w:val="28"/>
          <w:szCs w:val="28"/>
        </w:rPr>
        <w:t xml:space="preserve"> 5-8  лет</w:t>
      </w:r>
    </w:p>
    <w:p w:rsidR="005261C4" w:rsidRPr="005261C4" w:rsidRDefault="005261C4" w:rsidP="0009345A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5261C4">
        <w:rPr>
          <w:bCs/>
          <w:sz w:val="28"/>
          <w:szCs w:val="28"/>
        </w:rPr>
        <w:t>Срок реализации: 1 год</w:t>
      </w:r>
    </w:p>
    <w:p w:rsidR="005261C4" w:rsidRPr="005261C4" w:rsidRDefault="005261C4" w:rsidP="0009345A">
      <w:pPr>
        <w:spacing w:line="360" w:lineRule="auto"/>
        <w:jc w:val="center"/>
        <w:textAlignment w:val="baseline"/>
        <w:rPr>
          <w:bCs/>
          <w:sz w:val="28"/>
          <w:szCs w:val="28"/>
        </w:rPr>
      </w:pPr>
    </w:p>
    <w:p w:rsidR="005261C4" w:rsidRPr="005261C4" w:rsidRDefault="005261C4" w:rsidP="0009345A">
      <w:pPr>
        <w:spacing w:line="360" w:lineRule="auto"/>
        <w:jc w:val="center"/>
        <w:textAlignment w:val="baseline"/>
        <w:rPr>
          <w:bCs/>
          <w:sz w:val="28"/>
          <w:szCs w:val="28"/>
        </w:rPr>
      </w:pPr>
    </w:p>
    <w:p w:rsidR="005261C4" w:rsidRPr="005261C4" w:rsidRDefault="005261C4" w:rsidP="0009345A">
      <w:pPr>
        <w:spacing w:line="360" w:lineRule="auto"/>
        <w:jc w:val="center"/>
        <w:textAlignment w:val="baseline"/>
        <w:rPr>
          <w:bCs/>
          <w:sz w:val="28"/>
          <w:szCs w:val="28"/>
        </w:rPr>
      </w:pPr>
    </w:p>
    <w:p w:rsidR="005261C4" w:rsidRPr="005261C4" w:rsidRDefault="005261C4" w:rsidP="005261C4">
      <w:pPr>
        <w:spacing w:line="360" w:lineRule="auto"/>
        <w:jc w:val="right"/>
        <w:textAlignment w:val="baseline"/>
        <w:rPr>
          <w:bCs/>
          <w:sz w:val="28"/>
          <w:szCs w:val="28"/>
        </w:rPr>
      </w:pPr>
      <w:r w:rsidRPr="005261C4">
        <w:rPr>
          <w:bCs/>
          <w:sz w:val="28"/>
          <w:szCs w:val="28"/>
        </w:rPr>
        <w:t>Автор составитель:</w:t>
      </w:r>
    </w:p>
    <w:p w:rsidR="005261C4" w:rsidRPr="005261C4" w:rsidRDefault="005261C4" w:rsidP="005261C4">
      <w:pPr>
        <w:spacing w:line="360" w:lineRule="auto"/>
        <w:jc w:val="right"/>
        <w:textAlignment w:val="baseline"/>
        <w:rPr>
          <w:bCs/>
          <w:sz w:val="28"/>
          <w:szCs w:val="28"/>
        </w:rPr>
      </w:pPr>
      <w:r w:rsidRPr="005261C4">
        <w:rPr>
          <w:bCs/>
          <w:sz w:val="28"/>
          <w:szCs w:val="28"/>
        </w:rPr>
        <w:t>Григорьева Юлия Сергеевна,</w:t>
      </w:r>
    </w:p>
    <w:p w:rsidR="005261C4" w:rsidRPr="005261C4" w:rsidRDefault="005261C4" w:rsidP="005261C4">
      <w:pPr>
        <w:spacing w:line="360" w:lineRule="auto"/>
        <w:jc w:val="right"/>
        <w:textAlignment w:val="baseline"/>
        <w:rPr>
          <w:bCs/>
          <w:sz w:val="28"/>
          <w:szCs w:val="28"/>
        </w:rPr>
      </w:pPr>
      <w:r w:rsidRPr="005261C4">
        <w:rPr>
          <w:bCs/>
          <w:sz w:val="28"/>
          <w:szCs w:val="28"/>
        </w:rPr>
        <w:t>педагог дополнительного образования</w:t>
      </w:r>
    </w:p>
    <w:p w:rsidR="005261C4" w:rsidRDefault="005261C4" w:rsidP="00E952B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5261C4" w:rsidRDefault="005261C4" w:rsidP="00E952B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5261C4" w:rsidRDefault="005261C4" w:rsidP="00E952B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5261C4" w:rsidRDefault="005261C4" w:rsidP="00E952B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5261C4" w:rsidRDefault="005261C4" w:rsidP="00E952B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5261C4" w:rsidRDefault="005261C4" w:rsidP="00E952B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5261C4" w:rsidRPr="005261C4" w:rsidRDefault="005261C4" w:rsidP="00E952BF">
      <w:pPr>
        <w:spacing w:line="360" w:lineRule="auto"/>
        <w:jc w:val="center"/>
        <w:textAlignment w:val="baseline"/>
        <w:rPr>
          <w:bCs/>
          <w:sz w:val="28"/>
          <w:szCs w:val="28"/>
        </w:rPr>
      </w:pPr>
      <w:r w:rsidRPr="005261C4">
        <w:rPr>
          <w:bCs/>
          <w:sz w:val="28"/>
          <w:szCs w:val="28"/>
        </w:rPr>
        <w:t>Юрга 2022г.</w:t>
      </w:r>
    </w:p>
    <w:p w:rsidR="00E952BF" w:rsidRPr="0014535A" w:rsidRDefault="00E952BF" w:rsidP="00E952B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14535A">
        <w:rPr>
          <w:b/>
          <w:bCs/>
          <w:sz w:val="28"/>
          <w:szCs w:val="28"/>
        </w:rPr>
        <w:lastRenderedPageBreak/>
        <w:t xml:space="preserve">Содержание </w:t>
      </w:r>
    </w:p>
    <w:p w:rsidR="00E952BF" w:rsidRPr="0014535A" w:rsidRDefault="00E952BF" w:rsidP="00E952B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14535A">
        <w:rPr>
          <w:b/>
          <w:bCs/>
          <w:sz w:val="28"/>
          <w:szCs w:val="28"/>
        </w:rPr>
        <w:t>Раздел 1 «Комплекс основных характеристик программы»</w:t>
      </w:r>
    </w:p>
    <w:p w:rsidR="00E952BF" w:rsidRPr="0014535A" w:rsidRDefault="00E952BF" w:rsidP="00E952BF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1.1    Пояснительная записка………………………………………</w:t>
      </w:r>
      <w:r>
        <w:rPr>
          <w:sz w:val="28"/>
          <w:szCs w:val="28"/>
        </w:rPr>
        <w:t>……..</w:t>
      </w:r>
      <w:r w:rsidRPr="0014535A">
        <w:rPr>
          <w:sz w:val="28"/>
          <w:szCs w:val="28"/>
        </w:rPr>
        <w:t>……</w:t>
      </w:r>
      <w:r>
        <w:rPr>
          <w:sz w:val="28"/>
          <w:szCs w:val="28"/>
        </w:rPr>
        <w:t>…3</w:t>
      </w:r>
    </w:p>
    <w:p w:rsidR="00E952BF" w:rsidRPr="0014535A" w:rsidRDefault="00E952BF" w:rsidP="00E952BF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 xml:space="preserve">1.2    </w:t>
      </w:r>
      <w:r>
        <w:rPr>
          <w:sz w:val="28"/>
          <w:szCs w:val="28"/>
        </w:rPr>
        <w:t>Цель и задачи программы………………………………………..…………6</w:t>
      </w:r>
    </w:p>
    <w:p w:rsidR="00E952BF" w:rsidRDefault="00E952BF" w:rsidP="00E952BF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1.3    Содержани</w:t>
      </w:r>
      <w:r>
        <w:rPr>
          <w:sz w:val="28"/>
          <w:szCs w:val="28"/>
        </w:rPr>
        <w:t>е программы……………...……………………...……………...8</w:t>
      </w:r>
    </w:p>
    <w:p w:rsidR="00E952BF" w:rsidRPr="0014535A" w:rsidRDefault="00E952BF" w:rsidP="00E952BF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1.4    Планируем</w:t>
      </w:r>
      <w:r>
        <w:rPr>
          <w:sz w:val="28"/>
          <w:szCs w:val="28"/>
        </w:rPr>
        <w:t>ы результаты…………………………………………………..11</w:t>
      </w:r>
    </w:p>
    <w:p w:rsidR="00E952BF" w:rsidRPr="0014535A" w:rsidRDefault="00E952BF" w:rsidP="00E952B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14535A">
        <w:rPr>
          <w:b/>
          <w:bCs/>
          <w:sz w:val="28"/>
          <w:szCs w:val="28"/>
        </w:rPr>
        <w:t>Раздел 2 «Комплекс организационно - педагогических условий»</w:t>
      </w:r>
    </w:p>
    <w:p w:rsidR="00E952BF" w:rsidRPr="0014535A" w:rsidRDefault="00E952BF" w:rsidP="00E952BF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2.1    Календарный учебный график……………………………………</w:t>
      </w:r>
      <w:r>
        <w:rPr>
          <w:sz w:val="28"/>
          <w:szCs w:val="28"/>
        </w:rPr>
        <w:t>….13</w:t>
      </w:r>
    </w:p>
    <w:p w:rsidR="00E952BF" w:rsidRDefault="00E952BF" w:rsidP="00E952BF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 xml:space="preserve">2.2    </w:t>
      </w:r>
      <w:r>
        <w:rPr>
          <w:sz w:val="28"/>
          <w:szCs w:val="28"/>
        </w:rPr>
        <w:t>У</w:t>
      </w:r>
      <w:r w:rsidRPr="0014535A">
        <w:rPr>
          <w:sz w:val="28"/>
          <w:szCs w:val="28"/>
        </w:rPr>
        <w:t>словия реализации программы …</w:t>
      </w:r>
      <w:r>
        <w:rPr>
          <w:sz w:val="28"/>
          <w:szCs w:val="28"/>
        </w:rPr>
        <w:t>………………………………….13</w:t>
      </w:r>
    </w:p>
    <w:p w:rsidR="00E952BF" w:rsidRDefault="00E952BF" w:rsidP="00E952BF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2.3   Формы аттестации и контроля………………………………………..13</w:t>
      </w:r>
    </w:p>
    <w:p w:rsidR="00E952BF" w:rsidRPr="0014535A" w:rsidRDefault="00E952BF" w:rsidP="00E952BF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E00ECA">
        <w:rPr>
          <w:sz w:val="28"/>
          <w:szCs w:val="28"/>
        </w:rPr>
        <w:t>4</w:t>
      </w:r>
      <w:r>
        <w:rPr>
          <w:sz w:val="28"/>
          <w:szCs w:val="28"/>
        </w:rPr>
        <w:t xml:space="preserve">   Методические материалы……………………………………………..16</w:t>
      </w:r>
    </w:p>
    <w:p w:rsidR="00E952BF" w:rsidRPr="0014535A" w:rsidRDefault="00E952BF" w:rsidP="00E952BF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535A">
        <w:rPr>
          <w:sz w:val="28"/>
          <w:szCs w:val="28"/>
        </w:rPr>
        <w:t>Список литературы  для педагогов …………………………………</w:t>
      </w:r>
      <w:r w:rsidRPr="0014535A">
        <w:rPr>
          <w:sz w:val="28"/>
          <w:szCs w:val="28"/>
        </w:rPr>
        <w:tab/>
      </w:r>
      <w:r>
        <w:rPr>
          <w:sz w:val="28"/>
          <w:szCs w:val="28"/>
        </w:rPr>
        <w:t>..17</w:t>
      </w:r>
    </w:p>
    <w:p w:rsidR="00E952BF" w:rsidRPr="00895A44" w:rsidRDefault="00E952BF" w:rsidP="00E952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535A">
        <w:rPr>
          <w:sz w:val="28"/>
          <w:szCs w:val="28"/>
        </w:rPr>
        <w:t>Список рекомендованной литературы для учащихся и родителей ..</w:t>
      </w:r>
      <w:r>
        <w:rPr>
          <w:sz w:val="28"/>
          <w:szCs w:val="28"/>
        </w:rPr>
        <w:t>18</w:t>
      </w: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E3574F" w:rsidRPr="00E3574F" w:rsidRDefault="00E3574F" w:rsidP="00951336">
      <w:pPr>
        <w:spacing w:line="360" w:lineRule="auto"/>
        <w:jc w:val="center"/>
        <w:rPr>
          <w:sz w:val="28"/>
          <w:szCs w:val="28"/>
        </w:rPr>
      </w:pPr>
    </w:p>
    <w:p w:rsidR="002E2CB0" w:rsidRPr="00951336" w:rsidRDefault="00E952BF" w:rsidP="009513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 </w:t>
      </w:r>
      <w:r w:rsidR="002E2CB0" w:rsidRPr="00951336">
        <w:rPr>
          <w:b/>
          <w:sz w:val="28"/>
          <w:szCs w:val="28"/>
        </w:rPr>
        <w:t>Пояснительная записка</w:t>
      </w:r>
    </w:p>
    <w:p w:rsidR="00C355AE" w:rsidRPr="001F690F" w:rsidRDefault="00C355AE" w:rsidP="00C355AE">
      <w:pPr>
        <w:spacing w:line="360" w:lineRule="auto"/>
        <w:ind w:firstLine="708"/>
        <w:jc w:val="both"/>
        <w:rPr>
          <w:sz w:val="28"/>
          <w:szCs w:val="28"/>
        </w:rPr>
      </w:pPr>
      <w:r w:rsidRPr="001F690F">
        <w:rPr>
          <w:sz w:val="28"/>
          <w:szCs w:val="28"/>
        </w:rPr>
        <w:t>Программа</w:t>
      </w:r>
      <w:r w:rsidR="00EE1C99">
        <w:rPr>
          <w:sz w:val="28"/>
          <w:szCs w:val="28"/>
        </w:rPr>
        <w:t xml:space="preserve"> «Подвижные игры»</w:t>
      </w:r>
      <w:r w:rsidRPr="001F690F">
        <w:rPr>
          <w:sz w:val="28"/>
          <w:szCs w:val="28"/>
        </w:rPr>
        <w:t xml:space="preserve"> составлена в соответствии с </w:t>
      </w:r>
      <w:proofErr w:type="gramStart"/>
      <w:r w:rsidRPr="001F690F">
        <w:rPr>
          <w:sz w:val="28"/>
          <w:szCs w:val="28"/>
        </w:rPr>
        <w:t>требованиями, предъявляемыми к данному виду учебно-методических и программно-методических документов и регламентируется</w:t>
      </w:r>
      <w:proofErr w:type="gramEnd"/>
      <w:r w:rsidRPr="001F690F">
        <w:rPr>
          <w:sz w:val="28"/>
          <w:szCs w:val="28"/>
        </w:rPr>
        <w:t xml:space="preserve"> следующими нормативно-правовыми документами:</w:t>
      </w:r>
    </w:p>
    <w:p w:rsidR="005157B2" w:rsidRPr="001F690F" w:rsidRDefault="005157B2" w:rsidP="005157B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F690F">
        <w:rPr>
          <w:color w:val="000000"/>
          <w:sz w:val="28"/>
          <w:szCs w:val="28"/>
        </w:rPr>
        <w:t xml:space="preserve">- Закон </w:t>
      </w:r>
      <w:r>
        <w:rPr>
          <w:color w:val="000000"/>
          <w:sz w:val="28"/>
          <w:szCs w:val="28"/>
        </w:rPr>
        <w:t xml:space="preserve">Российской Федерации </w:t>
      </w:r>
      <w:r w:rsidRPr="001F690F">
        <w:rPr>
          <w:color w:val="000000"/>
          <w:sz w:val="28"/>
          <w:szCs w:val="28"/>
        </w:rPr>
        <w:t xml:space="preserve">«Об образовании» </w:t>
      </w:r>
      <w:r>
        <w:rPr>
          <w:color w:val="000000"/>
          <w:sz w:val="28"/>
          <w:szCs w:val="28"/>
        </w:rPr>
        <w:t>(Федеральный закон от 29.12.2012г. № 273 ФЗ);</w:t>
      </w:r>
    </w:p>
    <w:p w:rsidR="00C355AE" w:rsidRPr="001F690F" w:rsidRDefault="00C355AE" w:rsidP="00C355A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F690F">
        <w:rPr>
          <w:color w:val="000000"/>
          <w:sz w:val="28"/>
          <w:szCs w:val="28"/>
        </w:rPr>
        <w:t xml:space="preserve">- Концепция развития дополнительного образования детей (утверждена распоряжением Правительства РФ от </w:t>
      </w:r>
      <w:r w:rsidR="00823F5D">
        <w:rPr>
          <w:color w:val="000000"/>
          <w:sz w:val="28"/>
          <w:szCs w:val="28"/>
        </w:rPr>
        <w:t>31</w:t>
      </w:r>
      <w:r w:rsidRPr="001F690F">
        <w:rPr>
          <w:color w:val="000000"/>
          <w:sz w:val="28"/>
          <w:szCs w:val="28"/>
        </w:rPr>
        <w:t>.0</w:t>
      </w:r>
      <w:r w:rsidR="00823F5D">
        <w:rPr>
          <w:color w:val="000000"/>
          <w:sz w:val="28"/>
          <w:szCs w:val="28"/>
        </w:rPr>
        <w:t>3</w:t>
      </w:r>
      <w:r w:rsidRPr="001F690F">
        <w:rPr>
          <w:color w:val="000000"/>
          <w:sz w:val="28"/>
          <w:szCs w:val="28"/>
        </w:rPr>
        <w:t>.20</w:t>
      </w:r>
      <w:r w:rsidR="00823F5D">
        <w:rPr>
          <w:color w:val="000000"/>
          <w:sz w:val="28"/>
          <w:szCs w:val="28"/>
        </w:rPr>
        <w:t>22 № 678</w:t>
      </w:r>
      <w:r w:rsidRPr="001F690F">
        <w:rPr>
          <w:color w:val="000000"/>
          <w:sz w:val="28"/>
          <w:szCs w:val="28"/>
        </w:rPr>
        <w:t>-р);</w:t>
      </w:r>
    </w:p>
    <w:p w:rsidR="00C355AE" w:rsidRPr="00B83568" w:rsidRDefault="00C355AE" w:rsidP="00C355AE">
      <w:pPr>
        <w:spacing w:line="360" w:lineRule="auto"/>
        <w:ind w:firstLine="708"/>
        <w:jc w:val="both"/>
        <w:rPr>
          <w:sz w:val="28"/>
          <w:szCs w:val="28"/>
        </w:rPr>
      </w:pPr>
      <w:r w:rsidRPr="006B5777">
        <w:rPr>
          <w:color w:val="000000"/>
          <w:sz w:val="28"/>
          <w:szCs w:val="28"/>
        </w:rPr>
        <w:t xml:space="preserve">- </w:t>
      </w:r>
      <w:proofErr w:type="spellStart"/>
      <w:r w:rsidRPr="006B5777">
        <w:rPr>
          <w:color w:val="000000"/>
          <w:sz w:val="28"/>
          <w:szCs w:val="28"/>
        </w:rPr>
        <w:t>СанПин</w:t>
      </w:r>
      <w:proofErr w:type="spellEnd"/>
      <w:r w:rsidRPr="006B5777">
        <w:rPr>
          <w:color w:val="000000"/>
          <w:sz w:val="28"/>
          <w:szCs w:val="28"/>
        </w:rPr>
        <w:t xml:space="preserve"> 2.4.3648-20 </w:t>
      </w:r>
      <w:r w:rsidRPr="00B83568">
        <w:rPr>
          <w:sz w:val="28"/>
          <w:szCs w:val="28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 разработаны для охраны здоровья детей и молодежи, предотвращения инфекционных и массовых неинфекционных заболеваний</w:t>
      </w:r>
      <w:r w:rsidRPr="00B83568">
        <w:rPr>
          <w:sz w:val="28"/>
          <w:szCs w:val="28"/>
        </w:rPr>
        <w:t xml:space="preserve"> (утв. постановлением Главного государственного санитарного врача РФ от 28 сентября 2020г.;</w:t>
      </w:r>
    </w:p>
    <w:p w:rsidR="00C355AE" w:rsidRPr="001F690F" w:rsidRDefault="00C355AE" w:rsidP="00C355A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F690F">
        <w:rPr>
          <w:color w:val="000000"/>
          <w:sz w:val="28"/>
          <w:szCs w:val="28"/>
        </w:rPr>
        <w:t xml:space="preserve"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09.11.2018 №196); </w:t>
      </w:r>
    </w:p>
    <w:p w:rsidR="00C355AE" w:rsidRPr="001F690F" w:rsidRDefault="00C355AE" w:rsidP="00C355A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F690F">
        <w:rPr>
          <w:color w:val="000000"/>
          <w:sz w:val="28"/>
          <w:szCs w:val="28"/>
        </w:rPr>
        <w:t xml:space="preserve">- Методические рекомендации по проектированию дополнительных </w:t>
      </w:r>
      <w:proofErr w:type="spellStart"/>
      <w:r w:rsidRPr="001F690F">
        <w:rPr>
          <w:color w:val="000000"/>
          <w:sz w:val="28"/>
          <w:szCs w:val="28"/>
        </w:rPr>
        <w:t>общеразвивающих</w:t>
      </w:r>
      <w:proofErr w:type="spellEnd"/>
      <w:r w:rsidRPr="001F690F">
        <w:rPr>
          <w:color w:val="000000"/>
          <w:sz w:val="28"/>
          <w:szCs w:val="28"/>
        </w:rPr>
        <w:t xml:space="preserve"> программ (включая </w:t>
      </w:r>
      <w:proofErr w:type="spellStart"/>
      <w:r w:rsidRPr="001F690F">
        <w:rPr>
          <w:color w:val="000000"/>
          <w:sz w:val="28"/>
          <w:szCs w:val="28"/>
        </w:rPr>
        <w:t>разноуровневые</w:t>
      </w:r>
      <w:proofErr w:type="spellEnd"/>
      <w:r w:rsidRPr="001F690F">
        <w:rPr>
          <w:color w:val="000000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№09-3242);</w:t>
      </w:r>
    </w:p>
    <w:p w:rsidR="00C355AE" w:rsidRPr="001F690F" w:rsidRDefault="00587FBA" w:rsidP="00587FBA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5AE" w:rsidRPr="001F690F">
        <w:rPr>
          <w:sz w:val="28"/>
          <w:szCs w:val="28"/>
        </w:rPr>
        <w:t>Устав МБУДО «ДЮЦ г. Юрг</w:t>
      </w:r>
      <w:r>
        <w:rPr>
          <w:sz w:val="28"/>
          <w:szCs w:val="28"/>
        </w:rPr>
        <w:t xml:space="preserve">и» (Постановление Администрации </w:t>
      </w:r>
      <w:r w:rsidR="00C355AE" w:rsidRPr="001F690F">
        <w:rPr>
          <w:sz w:val="28"/>
          <w:szCs w:val="28"/>
        </w:rPr>
        <w:t xml:space="preserve">город Юрги от </w:t>
      </w:r>
      <w:r>
        <w:rPr>
          <w:sz w:val="28"/>
          <w:szCs w:val="28"/>
        </w:rPr>
        <w:t>09</w:t>
      </w:r>
      <w:r w:rsidR="00C355AE" w:rsidRPr="001F690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C355AE" w:rsidRPr="001F690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C355AE" w:rsidRPr="001F690F">
        <w:rPr>
          <w:sz w:val="28"/>
          <w:szCs w:val="28"/>
        </w:rPr>
        <w:t>г. №1</w:t>
      </w:r>
      <w:r>
        <w:rPr>
          <w:sz w:val="28"/>
          <w:szCs w:val="28"/>
        </w:rPr>
        <w:t>01</w:t>
      </w:r>
      <w:r w:rsidR="00C355AE" w:rsidRPr="001F690F">
        <w:rPr>
          <w:sz w:val="28"/>
          <w:szCs w:val="28"/>
        </w:rPr>
        <w:t>);</w:t>
      </w:r>
    </w:p>
    <w:p w:rsidR="00C355AE" w:rsidRDefault="00587FBA" w:rsidP="00587FB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5AE" w:rsidRPr="001F690F">
        <w:rPr>
          <w:sz w:val="28"/>
          <w:szCs w:val="28"/>
        </w:rPr>
        <w:t>Учебный план МБУДО «ДЮЦ г. Юрги».</w:t>
      </w:r>
    </w:p>
    <w:p w:rsidR="001F10EA" w:rsidRDefault="001F10EA" w:rsidP="001F10EA">
      <w:pPr>
        <w:spacing w:line="360" w:lineRule="auto"/>
        <w:ind w:left="708"/>
        <w:jc w:val="center"/>
        <w:rPr>
          <w:b/>
          <w:sz w:val="28"/>
          <w:szCs w:val="28"/>
        </w:rPr>
      </w:pPr>
      <w:r w:rsidRPr="001F10EA">
        <w:rPr>
          <w:b/>
          <w:sz w:val="28"/>
          <w:szCs w:val="28"/>
        </w:rPr>
        <w:t>Направленность</w:t>
      </w:r>
    </w:p>
    <w:p w:rsidR="000C0292" w:rsidRDefault="00155042" w:rsidP="000C029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F690F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«Подвижные игры»</w:t>
      </w:r>
      <w:r w:rsidR="000947F4">
        <w:rPr>
          <w:sz w:val="28"/>
          <w:szCs w:val="28"/>
        </w:rPr>
        <w:t xml:space="preserve"> направлена на </w:t>
      </w:r>
      <w:r w:rsidR="000C0292" w:rsidRPr="00155042">
        <w:rPr>
          <w:sz w:val="28"/>
          <w:szCs w:val="28"/>
        </w:rPr>
        <w:t>разви</w:t>
      </w:r>
      <w:r w:rsidR="000C0292">
        <w:rPr>
          <w:sz w:val="28"/>
          <w:szCs w:val="28"/>
        </w:rPr>
        <w:t>тие</w:t>
      </w:r>
      <w:r w:rsidR="000C0292" w:rsidRPr="00155042">
        <w:rPr>
          <w:sz w:val="28"/>
          <w:szCs w:val="28"/>
        </w:rPr>
        <w:t xml:space="preserve"> ловкост</w:t>
      </w:r>
      <w:r w:rsidR="000C0292">
        <w:rPr>
          <w:sz w:val="28"/>
          <w:szCs w:val="28"/>
        </w:rPr>
        <w:t>и</w:t>
      </w:r>
      <w:r w:rsidR="000C0292" w:rsidRPr="00155042">
        <w:rPr>
          <w:sz w:val="28"/>
          <w:szCs w:val="28"/>
        </w:rPr>
        <w:t>, выносливост</w:t>
      </w:r>
      <w:r w:rsidR="000C0292">
        <w:rPr>
          <w:sz w:val="28"/>
          <w:szCs w:val="28"/>
        </w:rPr>
        <w:t>и</w:t>
      </w:r>
      <w:r w:rsidR="000C0292" w:rsidRPr="00155042">
        <w:rPr>
          <w:sz w:val="28"/>
          <w:szCs w:val="28"/>
        </w:rPr>
        <w:t>, вол</w:t>
      </w:r>
      <w:r w:rsidR="000C0292">
        <w:rPr>
          <w:sz w:val="28"/>
          <w:szCs w:val="28"/>
        </w:rPr>
        <w:t>и</w:t>
      </w:r>
      <w:r w:rsidR="000C0292" w:rsidRPr="00155042">
        <w:rPr>
          <w:sz w:val="28"/>
          <w:szCs w:val="28"/>
        </w:rPr>
        <w:t>, смелост</w:t>
      </w:r>
      <w:r w:rsidR="000C0292">
        <w:rPr>
          <w:sz w:val="28"/>
          <w:szCs w:val="28"/>
        </w:rPr>
        <w:t>и</w:t>
      </w:r>
      <w:r w:rsidR="008674B8">
        <w:rPr>
          <w:sz w:val="28"/>
          <w:szCs w:val="28"/>
        </w:rPr>
        <w:t>, силу, координацию движений</w:t>
      </w:r>
      <w:r w:rsidR="0043178D">
        <w:rPr>
          <w:sz w:val="28"/>
          <w:szCs w:val="28"/>
        </w:rPr>
        <w:t>.</w:t>
      </w:r>
      <w:proofErr w:type="gramEnd"/>
    </w:p>
    <w:p w:rsidR="001F10EA" w:rsidRDefault="00155042" w:rsidP="00155042">
      <w:pPr>
        <w:spacing w:line="360" w:lineRule="auto"/>
        <w:ind w:firstLine="709"/>
        <w:jc w:val="both"/>
        <w:rPr>
          <w:sz w:val="28"/>
          <w:szCs w:val="28"/>
        </w:rPr>
      </w:pPr>
      <w:r w:rsidRPr="001F690F">
        <w:rPr>
          <w:sz w:val="28"/>
          <w:szCs w:val="28"/>
        </w:rPr>
        <w:lastRenderedPageBreak/>
        <w:t xml:space="preserve"> </w:t>
      </w:r>
      <w:r w:rsidR="001F10EA" w:rsidRPr="000C0292">
        <w:rPr>
          <w:sz w:val="28"/>
          <w:szCs w:val="28"/>
        </w:rPr>
        <w:t>Художественная ценность народных игр представлена фольклором: считалками, запевками, жеребьев</w:t>
      </w:r>
      <w:r w:rsidR="001F10EA" w:rsidRPr="00155042">
        <w:rPr>
          <w:sz w:val="28"/>
          <w:szCs w:val="28"/>
        </w:rPr>
        <w:t>ками, зачинами, шутками. Подвижные игры развивают ловкость, выносливость, волю, смелость, силу, координацию движений.</w:t>
      </w:r>
    </w:p>
    <w:p w:rsidR="00B73345" w:rsidRDefault="00B73345" w:rsidP="00E605DD">
      <w:pPr>
        <w:tabs>
          <w:tab w:val="left" w:pos="900"/>
        </w:tabs>
        <w:spacing w:line="360" w:lineRule="auto"/>
        <w:ind w:firstLine="708"/>
        <w:jc w:val="both"/>
        <w:rPr>
          <w:sz w:val="28"/>
          <w:szCs w:val="28"/>
        </w:rPr>
      </w:pPr>
      <w:r w:rsidRPr="00EF6BCA">
        <w:rPr>
          <w:sz w:val="28"/>
          <w:szCs w:val="28"/>
        </w:rPr>
        <w:t xml:space="preserve">Содержание и материал программы организован по принципу дифференциации и имеет стартовый уровень сложности. Стартовый уровень сложности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1F10EA" w:rsidRDefault="001F10EA" w:rsidP="001F10EA">
      <w:pPr>
        <w:spacing w:line="360" w:lineRule="auto"/>
        <w:jc w:val="center"/>
        <w:rPr>
          <w:b/>
          <w:sz w:val="28"/>
          <w:szCs w:val="28"/>
        </w:rPr>
      </w:pPr>
      <w:r w:rsidRPr="001F10EA">
        <w:rPr>
          <w:b/>
          <w:sz w:val="28"/>
          <w:szCs w:val="28"/>
        </w:rPr>
        <w:t>Актуальность</w:t>
      </w:r>
    </w:p>
    <w:p w:rsidR="00B73345" w:rsidRPr="001F10EA" w:rsidRDefault="00B73345" w:rsidP="00B733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3345">
        <w:rPr>
          <w:sz w:val="28"/>
          <w:szCs w:val="28"/>
        </w:rPr>
        <w:t>Современные коллективы детей, как правило, многонациональны. В процессе общения происходит взаимообмен элементами национальных культур (например: игр). Играя, дети знакомятся с особенностями жизни других народов. В процессе обучения у учащихся формируется интерес к другим культурам и уважительное отношение к другим национальностям.</w:t>
      </w:r>
    </w:p>
    <w:p w:rsidR="002E2CB0" w:rsidRPr="00951336" w:rsidRDefault="00B73345" w:rsidP="00787D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</w:t>
      </w:r>
      <w:r w:rsidR="002E2CB0" w:rsidRPr="001F10EA">
        <w:rPr>
          <w:sz w:val="28"/>
          <w:szCs w:val="28"/>
        </w:rPr>
        <w:t>ктуальность</w:t>
      </w:r>
      <w:r w:rsidR="002E2CB0" w:rsidRPr="00951336">
        <w:rPr>
          <w:sz w:val="28"/>
          <w:szCs w:val="28"/>
        </w:rPr>
        <w:t xml:space="preserve"> программы в настоящее время обусловлена необходимостью интернационального, художественного и физического воспитания детей.</w:t>
      </w:r>
    </w:p>
    <w:p w:rsidR="001F10EA" w:rsidRDefault="00155042" w:rsidP="00155042">
      <w:pPr>
        <w:tabs>
          <w:tab w:val="left" w:pos="900"/>
        </w:tabs>
        <w:spacing w:line="360" w:lineRule="auto"/>
        <w:ind w:firstLine="708"/>
        <w:jc w:val="center"/>
        <w:rPr>
          <w:b/>
          <w:sz w:val="28"/>
          <w:szCs w:val="28"/>
        </w:rPr>
      </w:pPr>
      <w:r w:rsidRPr="00155042">
        <w:rPr>
          <w:b/>
          <w:sz w:val="28"/>
          <w:szCs w:val="28"/>
        </w:rPr>
        <w:t>Отличительные особенности</w:t>
      </w:r>
    </w:p>
    <w:p w:rsidR="009E7055" w:rsidRPr="00723126" w:rsidRDefault="009E7055" w:rsidP="004727D8">
      <w:pPr>
        <w:shd w:val="clear" w:color="auto" w:fill="FFFFFF" w:themeFill="background1"/>
        <w:spacing w:line="360" w:lineRule="auto"/>
        <w:ind w:right="38" w:firstLine="720"/>
        <w:jc w:val="both"/>
        <w:rPr>
          <w:sz w:val="28"/>
          <w:szCs w:val="28"/>
        </w:rPr>
      </w:pPr>
      <w:r w:rsidRPr="004727D8">
        <w:rPr>
          <w:color w:val="000000"/>
          <w:sz w:val="28"/>
          <w:szCs w:val="28"/>
        </w:rPr>
        <w:t xml:space="preserve">Программа написана в связи с потребностями детей в </w:t>
      </w:r>
      <w:r w:rsidR="00424D22">
        <w:rPr>
          <w:color w:val="000000"/>
          <w:sz w:val="28"/>
          <w:szCs w:val="28"/>
        </w:rPr>
        <w:t>общении</w:t>
      </w:r>
      <w:r w:rsidRPr="004727D8">
        <w:rPr>
          <w:color w:val="000000"/>
          <w:sz w:val="28"/>
          <w:szCs w:val="28"/>
        </w:rPr>
        <w:t>, предусматривающе</w:t>
      </w:r>
      <w:r w:rsidR="00424D22">
        <w:rPr>
          <w:color w:val="000000"/>
          <w:sz w:val="28"/>
          <w:szCs w:val="28"/>
        </w:rPr>
        <w:t>м</w:t>
      </w:r>
      <w:r w:rsidRPr="004727D8">
        <w:rPr>
          <w:color w:val="000000"/>
          <w:sz w:val="28"/>
          <w:szCs w:val="28"/>
        </w:rPr>
        <w:t xml:space="preserve"> а</w:t>
      </w:r>
      <w:r w:rsidR="00424D22">
        <w:rPr>
          <w:color w:val="000000"/>
          <w:sz w:val="28"/>
          <w:szCs w:val="28"/>
        </w:rPr>
        <w:t xml:space="preserve">ктивную, подвижную деятельность и </w:t>
      </w:r>
      <w:r w:rsidRPr="004727D8">
        <w:rPr>
          <w:color w:val="000000"/>
          <w:sz w:val="28"/>
          <w:szCs w:val="28"/>
        </w:rPr>
        <w:t xml:space="preserve"> социальным запросом общества в воспитании гармонично развитого поколения.</w:t>
      </w:r>
      <w:r w:rsidRPr="00723126">
        <w:rPr>
          <w:color w:val="000000"/>
          <w:sz w:val="28"/>
          <w:szCs w:val="28"/>
        </w:rPr>
        <w:t xml:space="preserve"> </w:t>
      </w:r>
    </w:p>
    <w:p w:rsidR="009E7055" w:rsidRDefault="004727D8" w:rsidP="00155042">
      <w:pPr>
        <w:tabs>
          <w:tab w:val="left" w:pos="900"/>
        </w:tabs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</w:p>
    <w:p w:rsidR="004727D8" w:rsidRDefault="004727D8" w:rsidP="004727D8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Программа «Подвижные игры» предназначена дл</w:t>
      </w:r>
      <w:r>
        <w:rPr>
          <w:sz w:val="28"/>
          <w:szCs w:val="28"/>
        </w:rPr>
        <w:t>я обучения детей в возрасте от 5</w:t>
      </w:r>
      <w:r w:rsidRPr="00951336">
        <w:rPr>
          <w:sz w:val="28"/>
          <w:szCs w:val="28"/>
        </w:rPr>
        <w:t xml:space="preserve"> до 8 лет</w:t>
      </w:r>
      <w:r>
        <w:rPr>
          <w:sz w:val="28"/>
          <w:szCs w:val="28"/>
        </w:rPr>
        <w:t>.</w:t>
      </w:r>
    </w:p>
    <w:p w:rsidR="004727D8" w:rsidRPr="004727D8" w:rsidRDefault="004727D8" w:rsidP="004727D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727D8">
        <w:rPr>
          <w:b/>
          <w:sz w:val="28"/>
          <w:szCs w:val="28"/>
        </w:rPr>
        <w:t>Объем и срок освоения программы</w:t>
      </w:r>
    </w:p>
    <w:p w:rsidR="004727D8" w:rsidRPr="00951336" w:rsidRDefault="004727D8" w:rsidP="004727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</w:t>
      </w:r>
      <w:r w:rsidRPr="00951336">
        <w:rPr>
          <w:sz w:val="28"/>
          <w:szCs w:val="28"/>
        </w:rPr>
        <w:t xml:space="preserve"> рассчитана на 1 год обучения (</w:t>
      </w:r>
      <w:r>
        <w:rPr>
          <w:sz w:val="28"/>
          <w:szCs w:val="28"/>
        </w:rPr>
        <w:t xml:space="preserve">2 часа в неделю - </w:t>
      </w:r>
      <w:r w:rsidRPr="00951336">
        <w:rPr>
          <w:sz w:val="28"/>
          <w:szCs w:val="28"/>
        </w:rPr>
        <w:t>72 часа).</w:t>
      </w:r>
    </w:p>
    <w:p w:rsidR="004727D8" w:rsidRDefault="004727D8" w:rsidP="00155042">
      <w:pPr>
        <w:tabs>
          <w:tab w:val="left" w:pos="900"/>
        </w:tabs>
        <w:spacing w:line="360" w:lineRule="auto"/>
        <w:ind w:firstLine="708"/>
        <w:jc w:val="center"/>
        <w:rPr>
          <w:b/>
          <w:sz w:val="28"/>
          <w:szCs w:val="28"/>
        </w:rPr>
      </w:pPr>
    </w:p>
    <w:p w:rsidR="004727D8" w:rsidRPr="00155042" w:rsidRDefault="004727D8" w:rsidP="00155042">
      <w:pPr>
        <w:tabs>
          <w:tab w:val="left" w:pos="900"/>
        </w:tabs>
        <w:spacing w:line="360" w:lineRule="auto"/>
        <w:ind w:firstLine="708"/>
        <w:jc w:val="center"/>
        <w:rPr>
          <w:b/>
          <w:sz w:val="28"/>
          <w:szCs w:val="28"/>
        </w:rPr>
      </w:pPr>
    </w:p>
    <w:p w:rsidR="009B52B5" w:rsidRDefault="009B52B5" w:rsidP="00F8410A">
      <w:pPr>
        <w:jc w:val="both"/>
        <w:rPr>
          <w:b/>
          <w:bCs/>
          <w:color w:val="993300"/>
          <w:sz w:val="28"/>
          <w:szCs w:val="28"/>
        </w:rPr>
      </w:pPr>
    </w:p>
    <w:p w:rsidR="00E86FA6" w:rsidRDefault="00E86FA6" w:rsidP="00E86FA6">
      <w:pPr>
        <w:spacing w:line="360" w:lineRule="auto"/>
        <w:ind w:firstLine="705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 </w:t>
      </w:r>
      <w:r w:rsidRPr="0096696B">
        <w:rPr>
          <w:b/>
          <w:bCs/>
          <w:color w:val="000000"/>
          <w:sz w:val="28"/>
          <w:szCs w:val="28"/>
        </w:rPr>
        <w:t xml:space="preserve">Цель </w:t>
      </w:r>
      <w:r>
        <w:rPr>
          <w:b/>
          <w:bCs/>
          <w:color w:val="000000"/>
          <w:sz w:val="28"/>
          <w:szCs w:val="28"/>
        </w:rPr>
        <w:t>и задачи программы</w:t>
      </w:r>
    </w:p>
    <w:p w:rsidR="00E86FA6" w:rsidRPr="00951336" w:rsidRDefault="00E86FA6" w:rsidP="00E86FA6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b/>
          <w:sz w:val="28"/>
          <w:szCs w:val="28"/>
        </w:rPr>
        <w:t>Цель</w:t>
      </w:r>
      <w:r w:rsidRPr="00951336">
        <w:rPr>
          <w:sz w:val="28"/>
          <w:szCs w:val="28"/>
        </w:rPr>
        <w:t xml:space="preserve"> программы: развитие нравственных чувств, обеспечение эмоционального благополучия ребенка, укрепление психического и физического здоровья детей.</w:t>
      </w:r>
    </w:p>
    <w:p w:rsidR="00E86FA6" w:rsidRPr="00951336" w:rsidRDefault="00E86FA6" w:rsidP="00E86FA6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b/>
          <w:sz w:val="28"/>
          <w:szCs w:val="28"/>
        </w:rPr>
        <w:t>Задачи</w:t>
      </w:r>
      <w:r w:rsidRPr="00951336">
        <w:rPr>
          <w:sz w:val="28"/>
          <w:szCs w:val="28"/>
        </w:rPr>
        <w:t xml:space="preserve"> программы:</w:t>
      </w:r>
    </w:p>
    <w:p w:rsidR="00E86FA6" w:rsidRPr="00951336" w:rsidRDefault="00E86FA6" w:rsidP="00E86FA6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- познакомить с играми народов мира,</w:t>
      </w:r>
    </w:p>
    <w:p w:rsidR="00E86FA6" w:rsidRPr="00951336" w:rsidRDefault="00E86FA6" w:rsidP="00E86FA6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- расширить кругозор,</w:t>
      </w:r>
    </w:p>
    <w:p w:rsidR="00E86FA6" w:rsidRPr="00951336" w:rsidRDefault="00E86FA6" w:rsidP="00E86FA6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- совершенствовать психически</w:t>
      </w:r>
      <w:r>
        <w:rPr>
          <w:sz w:val="28"/>
          <w:szCs w:val="28"/>
        </w:rPr>
        <w:t>е</w:t>
      </w:r>
      <w:r w:rsidRPr="00951336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ы</w:t>
      </w:r>
      <w:r w:rsidRPr="00951336">
        <w:rPr>
          <w:sz w:val="28"/>
          <w:szCs w:val="28"/>
        </w:rPr>
        <w:t>,</w:t>
      </w:r>
    </w:p>
    <w:p w:rsidR="00E86FA6" w:rsidRPr="00951336" w:rsidRDefault="00E86FA6" w:rsidP="00E86FA6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- укрепить физическое здоровье,</w:t>
      </w:r>
    </w:p>
    <w:p w:rsidR="00E86FA6" w:rsidRPr="00951336" w:rsidRDefault="00E86FA6" w:rsidP="00E86FA6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- воспитать интернациональные чувства, толерантность.</w:t>
      </w:r>
    </w:p>
    <w:p w:rsidR="00E86FA6" w:rsidRDefault="00E86FA6" w:rsidP="00787DAC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6FA6" w:rsidRDefault="00F8410A" w:rsidP="00F8410A">
      <w:pPr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E86FA6" w:rsidRPr="004E71D9">
        <w:rPr>
          <w:b/>
          <w:bCs/>
          <w:color w:val="000000"/>
          <w:sz w:val="28"/>
          <w:szCs w:val="28"/>
        </w:rPr>
        <w:t>.</w:t>
      </w:r>
      <w:r w:rsidR="00E86FA6">
        <w:rPr>
          <w:b/>
          <w:bCs/>
          <w:color w:val="000000"/>
          <w:sz w:val="28"/>
          <w:szCs w:val="28"/>
        </w:rPr>
        <w:t>3 Содержание программы</w:t>
      </w:r>
    </w:p>
    <w:p w:rsidR="00E86FA6" w:rsidRDefault="00E86FA6" w:rsidP="00E86FA6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E558F7">
        <w:rPr>
          <w:b/>
          <w:bCs/>
          <w:sz w:val="28"/>
          <w:szCs w:val="28"/>
        </w:rPr>
        <w:t>Учебно-тематический план</w:t>
      </w:r>
      <w:r>
        <w:rPr>
          <w:b/>
          <w:bCs/>
          <w:sz w:val="28"/>
          <w:szCs w:val="28"/>
        </w:rPr>
        <w:t xml:space="preserve"> 1 год обучения</w:t>
      </w:r>
    </w:p>
    <w:p w:rsidR="002E2CB0" w:rsidRPr="00951336" w:rsidRDefault="002E2CB0" w:rsidP="00951336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886"/>
        <w:gridCol w:w="1128"/>
        <w:gridCol w:w="1258"/>
        <w:gridCol w:w="1352"/>
      </w:tblGrid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№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Практика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«Путешествие в страну игр». Техника безопасности.</w:t>
            </w:r>
            <w:r w:rsidR="008A3EE2" w:rsidRPr="00951336">
              <w:rPr>
                <w:sz w:val="28"/>
                <w:szCs w:val="28"/>
              </w:rPr>
              <w:t xml:space="preserve"> Игры на знакомство.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FC178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FC178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2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Русские народные игры.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</w:t>
            </w:r>
            <w:r w:rsidR="008A3EE2" w:rsidRPr="00951336">
              <w:rPr>
                <w:sz w:val="28"/>
                <w:szCs w:val="28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16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Игры народов Сибири и Дальнего Востока.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6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Татарские народные игры.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5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Украинские народные игры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4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Белорусские народные игры.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8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Игры народов Кавказа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6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Игры народов Средней Азии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8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Игры народов Прибалтики.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8A3EE2" w:rsidP="00951336">
            <w:pPr>
              <w:jc w:val="center"/>
              <w:rPr>
                <w:sz w:val="28"/>
                <w:szCs w:val="28"/>
              </w:rPr>
            </w:pPr>
            <w:r w:rsidRPr="00951336">
              <w:rPr>
                <w:sz w:val="28"/>
                <w:szCs w:val="28"/>
              </w:rPr>
              <w:t>6</w:t>
            </w:r>
          </w:p>
        </w:tc>
      </w:tr>
      <w:tr w:rsidR="002E2CB0" w:rsidRPr="00951336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2E2CB0" w:rsidP="00951336">
            <w:pPr>
              <w:jc w:val="right"/>
              <w:rPr>
                <w:b/>
                <w:sz w:val="28"/>
                <w:szCs w:val="28"/>
              </w:rPr>
            </w:pPr>
            <w:r w:rsidRPr="0095133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2" w:rsidRPr="00951336" w:rsidRDefault="00FC1780" w:rsidP="00951336">
            <w:pPr>
              <w:jc w:val="center"/>
              <w:rPr>
                <w:b/>
                <w:sz w:val="28"/>
                <w:szCs w:val="28"/>
              </w:rPr>
            </w:pPr>
            <w:r w:rsidRPr="0095133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FC1780" w:rsidP="00951336">
            <w:pPr>
              <w:jc w:val="center"/>
              <w:rPr>
                <w:b/>
                <w:sz w:val="28"/>
                <w:szCs w:val="28"/>
              </w:rPr>
            </w:pPr>
            <w:r w:rsidRPr="0095133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0" w:rsidRPr="00951336" w:rsidRDefault="00FC1780" w:rsidP="00951336">
            <w:pPr>
              <w:jc w:val="center"/>
              <w:rPr>
                <w:b/>
                <w:sz w:val="28"/>
                <w:szCs w:val="28"/>
              </w:rPr>
            </w:pPr>
            <w:r w:rsidRPr="00951336">
              <w:rPr>
                <w:b/>
                <w:sz w:val="28"/>
                <w:szCs w:val="28"/>
              </w:rPr>
              <w:t>61</w:t>
            </w:r>
          </w:p>
        </w:tc>
      </w:tr>
    </w:tbl>
    <w:p w:rsidR="002E2CB0" w:rsidRDefault="002E2CB0" w:rsidP="00951336">
      <w:pPr>
        <w:rPr>
          <w:b/>
          <w:sz w:val="28"/>
          <w:szCs w:val="28"/>
        </w:rPr>
      </w:pPr>
      <w:r w:rsidRPr="00951336">
        <w:rPr>
          <w:b/>
          <w:sz w:val="28"/>
          <w:szCs w:val="28"/>
        </w:rPr>
        <w:t xml:space="preserve"> </w:t>
      </w:r>
    </w:p>
    <w:p w:rsidR="00103757" w:rsidRPr="00951336" w:rsidRDefault="00103757" w:rsidP="00103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учебно-тематического плана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713F10">
        <w:rPr>
          <w:b/>
          <w:sz w:val="28"/>
          <w:szCs w:val="28"/>
        </w:rPr>
        <w:t>Тема 1. «Путешествие в страну игр».</w:t>
      </w:r>
      <w:r w:rsidRPr="00951336">
        <w:rPr>
          <w:sz w:val="28"/>
          <w:szCs w:val="28"/>
        </w:rPr>
        <w:t xml:space="preserve"> Техника безопасности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Знакомство с помещением для занятий. Правила поведения во время занятий. Правила техники безопасности.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b/>
          <w:i/>
          <w:sz w:val="28"/>
          <w:szCs w:val="28"/>
        </w:rPr>
        <w:t>Практическая часть.</w:t>
      </w:r>
      <w:r w:rsidRPr="00951336">
        <w:rPr>
          <w:sz w:val="28"/>
          <w:szCs w:val="28"/>
        </w:rPr>
        <w:t xml:space="preserve"> Игры на знакомство.</w:t>
      </w:r>
    </w:p>
    <w:p w:rsidR="002E2CB0" w:rsidRPr="00713F10" w:rsidRDefault="002E2CB0" w:rsidP="00787DAC">
      <w:pPr>
        <w:spacing w:line="360" w:lineRule="auto"/>
        <w:ind w:firstLine="720"/>
        <w:rPr>
          <w:b/>
          <w:sz w:val="28"/>
          <w:szCs w:val="28"/>
        </w:rPr>
      </w:pPr>
      <w:r w:rsidRPr="00713F10">
        <w:rPr>
          <w:b/>
          <w:sz w:val="28"/>
          <w:szCs w:val="28"/>
        </w:rPr>
        <w:t>Тема 2.Русские народные игры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lastRenderedPageBreak/>
        <w:t>Историческая справка. Правила проведения игр.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b/>
          <w:i/>
          <w:sz w:val="28"/>
          <w:szCs w:val="28"/>
        </w:rPr>
        <w:t>Практическая часть.</w:t>
      </w:r>
      <w:r w:rsidRPr="00951336">
        <w:rPr>
          <w:sz w:val="28"/>
          <w:szCs w:val="28"/>
        </w:rPr>
        <w:t xml:space="preserve"> Разучивание считалок, жеребьевок. Разучивание и проведение игр.</w:t>
      </w:r>
    </w:p>
    <w:p w:rsidR="002E2CB0" w:rsidRPr="00713F10" w:rsidRDefault="002E2CB0" w:rsidP="00787DAC">
      <w:pPr>
        <w:spacing w:line="360" w:lineRule="auto"/>
        <w:ind w:firstLine="720"/>
        <w:rPr>
          <w:b/>
          <w:sz w:val="28"/>
          <w:szCs w:val="28"/>
        </w:rPr>
      </w:pPr>
      <w:r w:rsidRPr="00713F10">
        <w:rPr>
          <w:b/>
          <w:sz w:val="28"/>
          <w:szCs w:val="28"/>
        </w:rPr>
        <w:t>Тема 3.Игры народов Сибири и Дальнего Востока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Историческ</w:t>
      </w:r>
      <w:r w:rsidR="00E7158F">
        <w:rPr>
          <w:sz w:val="28"/>
          <w:szCs w:val="28"/>
        </w:rPr>
        <w:t xml:space="preserve">ая справка. Правила проведения </w:t>
      </w:r>
      <w:r w:rsidRPr="00951336">
        <w:rPr>
          <w:sz w:val="28"/>
          <w:szCs w:val="28"/>
        </w:rPr>
        <w:t>игр.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b/>
          <w:i/>
          <w:sz w:val="28"/>
          <w:szCs w:val="28"/>
        </w:rPr>
        <w:t>Практическая часть.</w:t>
      </w:r>
      <w:r w:rsidRPr="00951336">
        <w:rPr>
          <w:sz w:val="28"/>
          <w:szCs w:val="28"/>
        </w:rPr>
        <w:t xml:space="preserve"> Разучивание считалок, жеребьевок. Разучивание и проведение игр.</w:t>
      </w:r>
    </w:p>
    <w:p w:rsidR="002E2CB0" w:rsidRPr="00713F10" w:rsidRDefault="002E2CB0" w:rsidP="00787DAC">
      <w:pPr>
        <w:spacing w:line="360" w:lineRule="auto"/>
        <w:ind w:firstLine="720"/>
        <w:rPr>
          <w:b/>
          <w:sz w:val="28"/>
          <w:szCs w:val="28"/>
        </w:rPr>
      </w:pPr>
      <w:r w:rsidRPr="00713F10">
        <w:rPr>
          <w:b/>
          <w:sz w:val="28"/>
          <w:szCs w:val="28"/>
        </w:rPr>
        <w:t>Тема 4. Татарские народные игры</w:t>
      </w:r>
    </w:p>
    <w:p w:rsidR="002E2CB0" w:rsidRPr="00951336" w:rsidRDefault="002E2CB0" w:rsidP="00787DAC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Историческ</w:t>
      </w:r>
      <w:r w:rsidR="00E7158F">
        <w:rPr>
          <w:sz w:val="28"/>
          <w:szCs w:val="28"/>
        </w:rPr>
        <w:t xml:space="preserve">ая справка. Правила проведения </w:t>
      </w:r>
      <w:r w:rsidRPr="00951336">
        <w:rPr>
          <w:sz w:val="28"/>
          <w:szCs w:val="28"/>
        </w:rPr>
        <w:t xml:space="preserve">игр. 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b/>
          <w:i/>
          <w:sz w:val="28"/>
          <w:szCs w:val="28"/>
        </w:rPr>
        <w:t>Практическая часть.</w:t>
      </w:r>
      <w:r w:rsidRPr="00951336">
        <w:rPr>
          <w:sz w:val="28"/>
          <w:szCs w:val="28"/>
        </w:rPr>
        <w:t xml:space="preserve"> Разучивание считалок, жеребьевок. Разучивание и проведение игр.</w:t>
      </w:r>
    </w:p>
    <w:p w:rsidR="002E2CB0" w:rsidRPr="00713F10" w:rsidRDefault="002E2CB0" w:rsidP="00787DAC">
      <w:pPr>
        <w:spacing w:line="360" w:lineRule="auto"/>
        <w:ind w:firstLine="720"/>
        <w:rPr>
          <w:b/>
          <w:sz w:val="28"/>
          <w:szCs w:val="28"/>
        </w:rPr>
      </w:pPr>
      <w:r w:rsidRPr="00713F10">
        <w:rPr>
          <w:b/>
          <w:sz w:val="28"/>
          <w:szCs w:val="28"/>
        </w:rPr>
        <w:t>Тема.5. Украинские народные игры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Историчес</w:t>
      </w:r>
      <w:r w:rsidR="00E7158F">
        <w:rPr>
          <w:sz w:val="28"/>
          <w:szCs w:val="28"/>
        </w:rPr>
        <w:t>кая справка. Правила проведения</w:t>
      </w:r>
      <w:r w:rsidRPr="00951336">
        <w:rPr>
          <w:sz w:val="28"/>
          <w:szCs w:val="28"/>
        </w:rPr>
        <w:t xml:space="preserve"> игр.</w:t>
      </w:r>
    </w:p>
    <w:p w:rsidR="002E2CB0" w:rsidRPr="00951336" w:rsidRDefault="002E2CB0" w:rsidP="00787DAC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b/>
          <w:i/>
          <w:sz w:val="28"/>
          <w:szCs w:val="28"/>
        </w:rPr>
        <w:t>Практическая часть.</w:t>
      </w:r>
      <w:r w:rsidRPr="00951336">
        <w:rPr>
          <w:sz w:val="28"/>
          <w:szCs w:val="28"/>
        </w:rPr>
        <w:t xml:space="preserve"> Разучивание считалок, жеребьевок. Разучивание и проведение игр.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Тема 6. Белорусские народные игры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Историческ</w:t>
      </w:r>
      <w:r w:rsidR="00E7158F">
        <w:rPr>
          <w:sz w:val="28"/>
          <w:szCs w:val="28"/>
        </w:rPr>
        <w:t xml:space="preserve">ая справка. Правила проведения </w:t>
      </w:r>
      <w:r w:rsidRPr="00951336">
        <w:rPr>
          <w:sz w:val="28"/>
          <w:szCs w:val="28"/>
        </w:rPr>
        <w:t>игр.</w:t>
      </w:r>
    </w:p>
    <w:p w:rsidR="002E2CB0" w:rsidRPr="00951336" w:rsidRDefault="002E2CB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b/>
          <w:i/>
          <w:sz w:val="28"/>
          <w:szCs w:val="28"/>
        </w:rPr>
        <w:t>Практическая часть.</w:t>
      </w:r>
      <w:r w:rsidR="00E7158F">
        <w:rPr>
          <w:sz w:val="28"/>
          <w:szCs w:val="28"/>
        </w:rPr>
        <w:t xml:space="preserve"> </w:t>
      </w:r>
      <w:r w:rsidRPr="00951336">
        <w:rPr>
          <w:sz w:val="28"/>
          <w:szCs w:val="28"/>
        </w:rPr>
        <w:t>Разучивание считалок, жеребьевок. Разучивание и проведение игр.</w:t>
      </w:r>
    </w:p>
    <w:p w:rsidR="00FC1780" w:rsidRPr="00951336" w:rsidRDefault="00FC178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Тема 7. Игры народов Кавказа.</w:t>
      </w:r>
    </w:p>
    <w:p w:rsidR="00FC1780" w:rsidRPr="00951336" w:rsidRDefault="00FC178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Историческая справка, Правила проведения игр.</w:t>
      </w:r>
    </w:p>
    <w:p w:rsidR="00FC1780" w:rsidRPr="00951336" w:rsidRDefault="00FC178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b/>
          <w:i/>
          <w:sz w:val="28"/>
          <w:szCs w:val="28"/>
        </w:rPr>
        <w:t>Практическая часть.</w:t>
      </w:r>
      <w:r w:rsidR="00E7158F">
        <w:rPr>
          <w:sz w:val="28"/>
          <w:szCs w:val="28"/>
        </w:rPr>
        <w:t xml:space="preserve"> </w:t>
      </w:r>
      <w:r w:rsidRPr="00951336">
        <w:rPr>
          <w:sz w:val="28"/>
          <w:szCs w:val="28"/>
        </w:rPr>
        <w:t>Разучивание считалок, жеребьевок. Разучивание и проведение игр.</w:t>
      </w:r>
    </w:p>
    <w:p w:rsidR="00FC1780" w:rsidRPr="00951336" w:rsidRDefault="00FC178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Тема 8. Игры народов средней Азии</w:t>
      </w:r>
    </w:p>
    <w:p w:rsidR="00FC1780" w:rsidRPr="00951336" w:rsidRDefault="00FC178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Историческая справка. Правила проведения  игр.</w:t>
      </w:r>
    </w:p>
    <w:p w:rsidR="00FC1780" w:rsidRPr="00951336" w:rsidRDefault="00FC178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b/>
          <w:i/>
          <w:sz w:val="28"/>
          <w:szCs w:val="28"/>
        </w:rPr>
        <w:t>Практическая часть.</w:t>
      </w:r>
      <w:r w:rsidR="00E7158F">
        <w:rPr>
          <w:sz w:val="28"/>
          <w:szCs w:val="28"/>
        </w:rPr>
        <w:t xml:space="preserve"> </w:t>
      </w:r>
      <w:r w:rsidRPr="00951336">
        <w:rPr>
          <w:sz w:val="28"/>
          <w:szCs w:val="28"/>
        </w:rPr>
        <w:t>Разучивание считалок, жеребьевок. Разучивание и проведение игр.</w:t>
      </w:r>
    </w:p>
    <w:p w:rsidR="00FC1780" w:rsidRPr="00951336" w:rsidRDefault="00FC178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Тема 9. Игры народов Прибалтики</w:t>
      </w:r>
    </w:p>
    <w:p w:rsidR="00FC1780" w:rsidRPr="00951336" w:rsidRDefault="00FC1780" w:rsidP="00787DAC">
      <w:pPr>
        <w:spacing w:line="360" w:lineRule="auto"/>
        <w:ind w:firstLine="720"/>
        <w:rPr>
          <w:sz w:val="28"/>
          <w:szCs w:val="28"/>
        </w:rPr>
      </w:pPr>
      <w:r w:rsidRPr="00951336">
        <w:rPr>
          <w:sz w:val="28"/>
          <w:szCs w:val="28"/>
        </w:rPr>
        <w:t>Историческая справка. Правила проведения  игр.</w:t>
      </w:r>
    </w:p>
    <w:p w:rsidR="00FC1780" w:rsidRPr="007320C3" w:rsidRDefault="00FC1780" w:rsidP="00787DAC">
      <w:pPr>
        <w:spacing w:line="360" w:lineRule="auto"/>
        <w:ind w:firstLine="720"/>
      </w:pPr>
      <w:r w:rsidRPr="00951336">
        <w:rPr>
          <w:b/>
          <w:i/>
          <w:sz w:val="28"/>
          <w:szCs w:val="28"/>
        </w:rPr>
        <w:lastRenderedPageBreak/>
        <w:t>Практическая часть.</w:t>
      </w:r>
      <w:r w:rsidR="00E7158F">
        <w:rPr>
          <w:sz w:val="28"/>
          <w:szCs w:val="28"/>
        </w:rPr>
        <w:t xml:space="preserve"> </w:t>
      </w:r>
      <w:r w:rsidRPr="00951336">
        <w:rPr>
          <w:sz w:val="28"/>
          <w:szCs w:val="28"/>
        </w:rPr>
        <w:t>Разучивание считалок, жеребьевок. Разучивание и проведение игр</w:t>
      </w:r>
      <w:r w:rsidRPr="007320C3">
        <w:t>.</w:t>
      </w:r>
    </w:p>
    <w:p w:rsidR="00713F10" w:rsidRDefault="00713F10" w:rsidP="00787DAC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713F10" w:rsidRDefault="00713F10" w:rsidP="00713F10">
      <w:pPr>
        <w:ind w:firstLine="6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Планируемые результаты</w:t>
      </w:r>
    </w:p>
    <w:p w:rsidR="00E00ECA" w:rsidRDefault="00E00ECA" w:rsidP="00713F1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13F10" w:rsidRPr="00EF6BCA" w:rsidRDefault="00713F10" w:rsidP="00713F1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6BCA">
        <w:rPr>
          <w:sz w:val="28"/>
          <w:szCs w:val="28"/>
        </w:rPr>
        <w:t xml:space="preserve">В ходе реализации программы «Подвижные игры» у учащихся должны быть сформированы образовательные результаты (личностные, </w:t>
      </w:r>
      <w:proofErr w:type="spellStart"/>
      <w:r w:rsidRPr="00EF6BCA">
        <w:rPr>
          <w:sz w:val="28"/>
          <w:szCs w:val="28"/>
        </w:rPr>
        <w:t>метапредметные</w:t>
      </w:r>
      <w:proofErr w:type="spellEnd"/>
      <w:r w:rsidRPr="00EF6BCA">
        <w:rPr>
          <w:sz w:val="28"/>
          <w:szCs w:val="28"/>
        </w:rPr>
        <w:t>, предметные):</w:t>
      </w:r>
    </w:p>
    <w:p w:rsidR="00713F10" w:rsidRPr="00EF6BCA" w:rsidRDefault="00713F10" w:rsidP="00713F10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EF6BCA">
        <w:rPr>
          <w:b/>
          <w:sz w:val="28"/>
          <w:szCs w:val="28"/>
        </w:rPr>
        <w:t>Личностные результаты:</w:t>
      </w:r>
    </w:p>
    <w:p w:rsidR="00713F10" w:rsidRPr="00EF6BCA" w:rsidRDefault="00713F10" w:rsidP="00713F1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F6BCA">
        <w:rPr>
          <w:sz w:val="28"/>
          <w:szCs w:val="28"/>
        </w:rPr>
        <w:t>- основы культуры общения и поведения в коллективе;</w:t>
      </w:r>
    </w:p>
    <w:p w:rsidR="00713F10" w:rsidRDefault="00713F10" w:rsidP="00713F1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F6BCA">
        <w:rPr>
          <w:b/>
          <w:bCs/>
          <w:sz w:val="28"/>
          <w:szCs w:val="28"/>
        </w:rPr>
        <w:t xml:space="preserve">- </w:t>
      </w:r>
      <w:r w:rsidRPr="00EF6BCA">
        <w:rPr>
          <w:sz w:val="28"/>
          <w:szCs w:val="28"/>
        </w:rPr>
        <w:t>способность адаптироваться к социуму</w:t>
      </w:r>
      <w:r>
        <w:rPr>
          <w:sz w:val="28"/>
          <w:szCs w:val="28"/>
        </w:rPr>
        <w:t>,</w:t>
      </w:r>
    </w:p>
    <w:p w:rsidR="00713F10" w:rsidRPr="00555D89" w:rsidRDefault="00713F10" w:rsidP="00713F10">
      <w:pPr>
        <w:pStyle w:val="a4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5D89">
        <w:rPr>
          <w:rFonts w:ascii="Times New Roman" w:hAnsi="Times New Roman"/>
          <w:sz w:val="28"/>
          <w:szCs w:val="28"/>
        </w:rPr>
        <w:t>потребность с</w:t>
      </w:r>
      <w:r>
        <w:rPr>
          <w:rFonts w:ascii="Times New Roman" w:hAnsi="Times New Roman"/>
          <w:sz w:val="28"/>
          <w:szCs w:val="28"/>
        </w:rPr>
        <w:t xml:space="preserve">отрудничества со сверстниками, </w:t>
      </w:r>
      <w:r w:rsidRPr="00555D89">
        <w:rPr>
          <w:rFonts w:ascii="Times New Roman" w:hAnsi="Times New Roman"/>
          <w:sz w:val="28"/>
          <w:szCs w:val="28"/>
        </w:rPr>
        <w:t>доброжелательное отношение к сверстникам, бесконфликтно</w:t>
      </w:r>
      <w:r>
        <w:rPr>
          <w:rFonts w:ascii="Times New Roman" w:hAnsi="Times New Roman"/>
          <w:sz w:val="28"/>
          <w:szCs w:val="28"/>
        </w:rPr>
        <w:t>е поведение,</w:t>
      </w:r>
      <w:r w:rsidRPr="00555D89">
        <w:rPr>
          <w:rFonts w:ascii="Times New Roman" w:hAnsi="Times New Roman"/>
          <w:sz w:val="28"/>
          <w:szCs w:val="28"/>
        </w:rPr>
        <w:t xml:space="preserve"> стремление прислушиваться к мнению одноклассников;</w:t>
      </w:r>
    </w:p>
    <w:p w:rsidR="00713F10" w:rsidRPr="00EF6BCA" w:rsidRDefault="00713F10" w:rsidP="00713F10">
      <w:pPr>
        <w:pStyle w:val="a3"/>
        <w:spacing w:before="0" w:beforeAutospacing="0" w:after="0" w:afterAutospacing="0" w:line="360" w:lineRule="auto"/>
        <w:ind w:firstLine="708"/>
        <w:outlineLvl w:val="0"/>
        <w:rPr>
          <w:b/>
          <w:sz w:val="28"/>
          <w:szCs w:val="28"/>
        </w:rPr>
      </w:pPr>
      <w:r w:rsidRPr="00EF6BCA">
        <w:rPr>
          <w:b/>
          <w:sz w:val="28"/>
          <w:szCs w:val="28"/>
        </w:rPr>
        <w:t>Метапредметные результаты:</w:t>
      </w:r>
    </w:p>
    <w:p w:rsidR="00713F10" w:rsidRPr="00EF6BCA" w:rsidRDefault="00713F10" w:rsidP="00713F1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rPr>
          <w:sz w:val="28"/>
          <w:szCs w:val="28"/>
        </w:rPr>
      </w:pPr>
      <w:r w:rsidRPr="00EF6BCA">
        <w:rPr>
          <w:sz w:val="28"/>
          <w:szCs w:val="28"/>
        </w:rPr>
        <w:t>Регулятивные:</w:t>
      </w:r>
    </w:p>
    <w:p w:rsidR="00713F10" w:rsidRPr="00EF6BCA" w:rsidRDefault="00713F10" w:rsidP="00713F1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F6BCA">
        <w:rPr>
          <w:sz w:val="28"/>
          <w:szCs w:val="28"/>
        </w:rPr>
        <w:t>- уметь оценивать правильность выполнения действия;</w:t>
      </w:r>
    </w:p>
    <w:p w:rsidR="00713F10" w:rsidRPr="00EF6BCA" w:rsidRDefault="00713F10" w:rsidP="00713F1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F6BCA">
        <w:rPr>
          <w:sz w:val="28"/>
          <w:szCs w:val="28"/>
        </w:rPr>
        <w:t xml:space="preserve">-  проявлять инициативность и самостоятельность. </w:t>
      </w:r>
    </w:p>
    <w:p w:rsidR="00713F10" w:rsidRPr="00EF6BCA" w:rsidRDefault="00713F10" w:rsidP="00713F1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rPr>
          <w:sz w:val="28"/>
          <w:szCs w:val="28"/>
        </w:rPr>
      </w:pPr>
      <w:r w:rsidRPr="00EF6BCA">
        <w:rPr>
          <w:sz w:val="28"/>
          <w:szCs w:val="28"/>
        </w:rPr>
        <w:t>Коммуникативные:</w:t>
      </w:r>
    </w:p>
    <w:p w:rsidR="00713F10" w:rsidRPr="00EF6BCA" w:rsidRDefault="00713F10" w:rsidP="00713F1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F6BCA">
        <w:rPr>
          <w:sz w:val="28"/>
          <w:szCs w:val="28"/>
        </w:rPr>
        <w:t>- уметь работать в паре;</w:t>
      </w:r>
    </w:p>
    <w:p w:rsidR="00713F10" w:rsidRDefault="00713F10" w:rsidP="00713F1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F6BCA">
        <w:rPr>
          <w:sz w:val="28"/>
          <w:szCs w:val="28"/>
        </w:rPr>
        <w:t>- уметь взаимодействовать с окружающими по оговоренным правилам.</w:t>
      </w:r>
    </w:p>
    <w:p w:rsidR="00713F10" w:rsidRPr="00555D89" w:rsidRDefault="00713F10" w:rsidP="00713F10">
      <w:pPr>
        <w:tabs>
          <w:tab w:val="left" w:pos="1080"/>
        </w:tabs>
        <w:snapToGrid w:val="0"/>
        <w:spacing w:line="360" w:lineRule="auto"/>
        <w:ind w:firstLine="720"/>
        <w:jc w:val="both"/>
        <w:rPr>
          <w:iCs/>
          <w:sz w:val="28"/>
          <w:szCs w:val="28"/>
          <w:lang w:eastAsia="ar-SA"/>
        </w:rPr>
      </w:pPr>
      <w:r>
        <w:rPr>
          <w:rFonts w:eastAsia="NewtonCSanPin-Regular"/>
          <w:sz w:val="28"/>
          <w:szCs w:val="28"/>
        </w:rPr>
        <w:t xml:space="preserve">- </w:t>
      </w:r>
      <w:r w:rsidRPr="00555D89">
        <w:rPr>
          <w:rFonts w:eastAsia="NewtonCSanPin-Regular"/>
          <w:sz w:val="28"/>
          <w:szCs w:val="28"/>
        </w:rPr>
        <w:t>обращаться за помощью;</w:t>
      </w:r>
    </w:p>
    <w:p w:rsidR="00713F10" w:rsidRPr="00555D89" w:rsidRDefault="00713F10" w:rsidP="00713F10">
      <w:pPr>
        <w:tabs>
          <w:tab w:val="left" w:pos="1080"/>
        </w:tabs>
        <w:snapToGrid w:val="0"/>
        <w:spacing w:line="360" w:lineRule="auto"/>
        <w:ind w:firstLine="720"/>
        <w:jc w:val="both"/>
        <w:rPr>
          <w:iCs/>
          <w:sz w:val="28"/>
          <w:szCs w:val="28"/>
          <w:lang w:eastAsia="ar-SA"/>
        </w:rPr>
      </w:pPr>
      <w:r>
        <w:rPr>
          <w:rFonts w:eastAsia="NewtonCSanPin-Regular"/>
          <w:sz w:val="28"/>
          <w:szCs w:val="28"/>
        </w:rPr>
        <w:t>-</w:t>
      </w:r>
      <w:r w:rsidRPr="00555D89">
        <w:rPr>
          <w:rFonts w:eastAsia="NewtonCSanPin-Regular"/>
          <w:sz w:val="28"/>
          <w:szCs w:val="28"/>
        </w:rPr>
        <w:t>формулировать свои затруднения;</w:t>
      </w:r>
    </w:p>
    <w:p w:rsidR="00713F10" w:rsidRPr="00555D89" w:rsidRDefault="00713F10" w:rsidP="00713F10">
      <w:pPr>
        <w:tabs>
          <w:tab w:val="left" w:pos="1080"/>
        </w:tabs>
        <w:snapToGrid w:val="0"/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NewtonCSanPin-Regular"/>
          <w:sz w:val="28"/>
          <w:szCs w:val="28"/>
        </w:rPr>
        <w:t>-</w:t>
      </w:r>
      <w:r w:rsidRPr="00555D89">
        <w:rPr>
          <w:rFonts w:eastAsia="NewtonCSanPin-Regular"/>
          <w:sz w:val="28"/>
          <w:szCs w:val="28"/>
        </w:rPr>
        <w:t xml:space="preserve">предлагать помощь и сотрудничество; </w:t>
      </w:r>
    </w:p>
    <w:p w:rsidR="00713F10" w:rsidRPr="00555D89" w:rsidRDefault="00713F10" w:rsidP="00713F10">
      <w:pPr>
        <w:pStyle w:val="21"/>
        <w:tabs>
          <w:tab w:val="left" w:pos="426"/>
          <w:tab w:val="left" w:pos="1080"/>
        </w:tabs>
        <w:spacing w:line="360" w:lineRule="auto"/>
        <w:ind w:firstLine="720"/>
        <w:jc w:val="both"/>
        <w:rPr>
          <w:rFonts w:eastAsia="NewtonCSanPin-Regular" w:cs="Times New Roman"/>
          <w:sz w:val="28"/>
          <w:szCs w:val="28"/>
        </w:rPr>
      </w:pPr>
      <w:r>
        <w:rPr>
          <w:rFonts w:eastAsia="NewtonCSanPin-Regular" w:cs="Times New Roman"/>
          <w:sz w:val="28"/>
          <w:szCs w:val="28"/>
        </w:rPr>
        <w:t>-</w:t>
      </w:r>
      <w:r w:rsidRPr="00555D89">
        <w:rPr>
          <w:rFonts w:eastAsia="NewtonCSanPin-Regular" w:cs="Times New Roman"/>
          <w:sz w:val="28"/>
          <w:szCs w:val="28"/>
        </w:rPr>
        <w:t>слушать собеседника;</w:t>
      </w:r>
    </w:p>
    <w:p w:rsidR="00713F10" w:rsidRPr="00555D89" w:rsidRDefault="00713F10" w:rsidP="00713F10">
      <w:pPr>
        <w:tabs>
          <w:tab w:val="left" w:pos="1080"/>
        </w:tabs>
        <w:snapToGri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5D89">
        <w:rPr>
          <w:sz w:val="28"/>
          <w:szCs w:val="28"/>
        </w:rPr>
        <w:t>адекватно оценивать собственное поведение и поведение окружающих.</w:t>
      </w:r>
    </w:p>
    <w:p w:rsidR="00713F10" w:rsidRPr="00EF6BCA" w:rsidRDefault="00713F10" w:rsidP="00713F1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rPr>
          <w:sz w:val="28"/>
          <w:szCs w:val="28"/>
        </w:rPr>
      </w:pPr>
      <w:r w:rsidRPr="00EF6BCA">
        <w:rPr>
          <w:sz w:val="28"/>
          <w:szCs w:val="28"/>
        </w:rPr>
        <w:t>Познавательные:</w:t>
      </w:r>
    </w:p>
    <w:p w:rsidR="00713F10" w:rsidRPr="00EF6BCA" w:rsidRDefault="00713F10" w:rsidP="00713F1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F6BCA">
        <w:rPr>
          <w:sz w:val="28"/>
          <w:szCs w:val="28"/>
        </w:rPr>
        <w:t>- проявлять любознательность, интерес к занятиям.</w:t>
      </w:r>
    </w:p>
    <w:p w:rsidR="00713F10" w:rsidRPr="00EF6BCA" w:rsidRDefault="00713F10" w:rsidP="00713F1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F6BCA">
        <w:rPr>
          <w:b/>
          <w:bCs/>
          <w:sz w:val="28"/>
          <w:szCs w:val="28"/>
        </w:rPr>
        <w:t>Предметные результаты</w:t>
      </w:r>
    </w:p>
    <w:p w:rsidR="00713F10" w:rsidRDefault="00713F10" w:rsidP="00713F10">
      <w:pPr>
        <w:pStyle w:val="2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F6BCA">
        <w:rPr>
          <w:sz w:val="28"/>
          <w:szCs w:val="28"/>
        </w:rPr>
        <w:lastRenderedPageBreak/>
        <w:t>-усвоенные учащимися способы деятельности, применяемые ими как в рамках образовательного процесса, так и при решении реальных жизненных ситуаций (способность учащихся к самостоятельному усвоению новых знаний и умений).</w:t>
      </w:r>
    </w:p>
    <w:p w:rsidR="00541ED1" w:rsidRPr="00541ED1" w:rsidRDefault="00541ED1" w:rsidP="00541ED1">
      <w:pPr>
        <w:shd w:val="clear" w:color="auto" w:fill="FFFFFF"/>
        <w:jc w:val="center"/>
        <w:rPr>
          <w:bCs/>
          <w:color w:val="000000"/>
          <w:spacing w:val="4"/>
          <w:sz w:val="28"/>
          <w:szCs w:val="28"/>
        </w:rPr>
      </w:pPr>
      <w:r w:rsidRPr="00541ED1">
        <w:rPr>
          <w:bCs/>
          <w:color w:val="000000"/>
          <w:spacing w:val="4"/>
          <w:sz w:val="28"/>
          <w:szCs w:val="28"/>
        </w:rPr>
        <w:t>Требования к знаниям и умениям учащихся</w:t>
      </w:r>
    </w:p>
    <w:p w:rsidR="00541ED1" w:rsidRPr="00951336" w:rsidRDefault="00541ED1" w:rsidP="00541ED1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320"/>
      </w:tblGrid>
      <w:tr w:rsidR="00541ED1" w:rsidRPr="00951336" w:rsidTr="00296269">
        <w:tc>
          <w:tcPr>
            <w:tcW w:w="4608" w:type="dxa"/>
          </w:tcPr>
          <w:p w:rsidR="00541ED1" w:rsidRPr="00951336" w:rsidRDefault="00541ED1" w:rsidP="00296269">
            <w:pPr>
              <w:jc w:val="center"/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</w:t>
            </w:r>
            <w:r w:rsidRPr="00951336">
              <w:rPr>
                <w:color w:val="000000"/>
                <w:spacing w:val="-2"/>
                <w:sz w:val="28"/>
                <w:szCs w:val="28"/>
              </w:rPr>
              <w:t>на</w:t>
            </w:r>
            <w:r>
              <w:rPr>
                <w:color w:val="000000"/>
                <w:spacing w:val="-2"/>
                <w:sz w:val="28"/>
                <w:szCs w:val="28"/>
              </w:rPr>
              <w:t>ю</w:t>
            </w:r>
            <w:r w:rsidRPr="00951336">
              <w:rPr>
                <w:color w:val="000000"/>
                <w:spacing w:val="-2"/>
                <w:sz w:val="28"/>
                <w:szCs w:val="28"/>
              </w:rPr>
              <w:t>т</w:t>
            </w:r>
          </w:p>
        </w:tc>
        <w:tc>
          <w:tcPr>
            <w:tcW w:w="4320" w:type="dxa"/>
          </w:tcPr>
          <w:p w:rsidR="00541ED1" w:rsidRPr="00951336" w:rsidRDefault="00541ED1" w:rsidP="00296269">
            <w:pPr>
              <w:jc w:val="center"/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 w:rsidRPr="00951336">
              <w:rPr>
                <w:color w:val="000000"/>
                <w:spacing w:val="-3"/>
                <w:sz w:val="28"/>
                <w:szCs w:val="28"/>
              </w:rPr>
              <w:t>ме</w:t>
            </w:r>
            <w:r>
              <w:rPr>
                <w:color w:val="000000"/>
                <w:spacing w:val="-3"/>
                <w:sz w:val="28"/>
                <w:szCs w:val="28"/>
              </w:rPr>
              <w:t>ю</w:t>
            </w:r>
            <w:r w:rsidRPr="00951336">
              <w:rPr>
                <w:color w:val="000000"/>
                <w:spacing w:val="-3"/>
                <w:sz w:val="28"/>
                <w:szCs w:val="28"/>
              </w:rPr>
              <w:t>т</w:t>
            </w:r>
          </w:p>
        </w:tc>
      </w:tr>
      <w:tr w:rsidR="00541ED1" w:rsidRPr="00951336" w:rsidTr="00296269">
        <w:tc>
          <w:tcPr>
            <w:tcW w:w="4608" w:type="dxa"/>
          </w:tcPr>
          <w:p w:rsidR="00541ED1" w:rsidRPr="00951336" w:rsidRDefault="00541ED1" w:rsidP="00296269">
            <w:pPr>
              <w:shd w:val="clear" w:color="auto" w:fill="FFFFFF"/>
              <w:ind w:right="509"/>
              <w:rPr>
                <w:color w:val="000000"/>
                <w:spacing w:val="2"/>
                <w:sz w:val="28"/>
                <w:szCs w:val="28"/>
              </w:rPr>
            </w:pPr>
            <w:r w:rsidRPr="00951336">
              <w:rPr>
                <w:color w:val="000000"/>
                <w:spacing w:val="2"/>
                <w:sz w:val="28"/>
                <w:szCs w:val="28"/>
              </w:rPr>
              <w:t>• технику безопасности</w:t>
            </w:r>
          </w:p>
          <w:p w:rsidR="00541ED1" w:rsidRPr="00951336" w:rsidRDefault="00541ED1" w:rsidP="0029626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1336">
              <w:rPr>
                <w:color w:val="000000"/>
                <w:sz w:val="28"/>
                <w:szCs w:val="28"/>
              </w:rPr>
              <w:t xml:space="preserve">• правила поведения на занятиях </w:t>
            </w:r>
          </w:p>
          <w:p w:rsidR="00541ED1" w:rsidRPr="00951336" w:rsidRDefault="00541ED1" w:rsidP="00296269">
            <w:pPr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 w:rsidRPr="00951336">
              <w:rPr>
                <w:color w:val="000000"/>
                <w:spacing w:val="2"/>
                <w:sz w:val="28"/>
                <w:szCs w:val="28"/>
              </w:rPr>
              <w:t>• считалки, жеребьевки</w:t>
            </w:r>
          </w:p>
        </w:tc>
        <w:tc>
          <w:tcPr>
            <w:tcW w:w="4320" w:type="dxa"/>
          </w:tcPr>
          <w:p w:rsidR="00541ED1" w:rsidRPr="00951336" w:rsidRDefault="00541ED1" w:rsidP="00296269">
            <w:pPr>
              <w:jc w:val="center"/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 w:rsidRPr="00951336">
              <w:rPr>
                <w:color w:val="000000"/>
                <w:sz w:val="28"/>
                <w:szCs w:val="28"/>
              </w:rPr>
              <w:t>• самостоятельно провести игру</w:t>
            </w:r>
          </w:p>
        </w:tc>
      </w:tr>
    </w:tbl>
    <w:p w:rsidR="00541ED1" w:rsidRDefault="00541ED1" w:rsidP="00541ED1">
      <w:pPr>
        <w:pStyle w:val="2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541ED1" w:rsidRDefault="00541ED1" w:rsidP="00713F10">
      <w:pPr>
        <w:pStyle w:val="2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713F10" w:rsidRPr="00103757" w:rsidRDefault="00713F10" w:rsidP="00103757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2 «Комплекс организационно – педагогических условий»</w:t>
      </w:r>
    </w:p>
    <w:p w:rsidR="00713F10" w:rsidRDefault="00713F10" w:rsidP="00713F10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 Календарный учебный график</w:t>
      </w:r>
    </w:p>
    <w:p w:rsidR="00713F10" w:rsidRDefault="00713F10" w:rsidP="0010375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имеет следующие разделы и явля</w:t>
      </w:r>
      <w:r w:rsidR="00103757">
        <w:rPr>
          <w:sz w:val="28"/>
          <w:szCs w:val="28"/>
        </w:rPr>
        <w:t>ется самостоятельным документом.</w:t>
      </w:r>
    </w:p>
    <w:tbl>
      <w:tblPr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1"/>
        <w:gridCol w:w="2073"/>
        <w:gridCol w:w="2552"/>
        <w:gridCol w:w="2410"/>
      </w:tblGrid>
      <w:tr w:rsidR="00E56E03" w:rsidRPr="001E148F" w:rsidTr="00296269">
        <w:trPr>
          <w:trHeight w:val="414"/>
        </w:trPr>
        <w:tc>
          <w:tcPr>
            <w:tcW w:w="2321" w:type="dxa"/>
            <w:shd w:val="clear" w:color="auto" w:fill="auto"/>
          </w:tcPr>
          <w:p w:rsidR="00E56E03" w:rsidRPr="001E148F" w:rsidRDefault="00E56E03" w:rsidP="00296269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073" w:type="dxa"/>
            <w:shd w:val="clear" w:color="auto" w:fill="auto"/>
          </w:tcPr>
          <w:p w:rsidR="00E56E03" w:rsidRPr="001E148F" w:rsidRDefault="00E56E03" w:rsidP="00296269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Количество  учебных дней</w:t>
            </w:r>
          </w:p>
        </w:tc>
        <w:tc>
          <w:tcPr>
            <w:tcW w:w="2552" w:type="dxa"/>
            <w:shd w:val="clear" w:color="auto" w:fill="auto"/>
          </w:tcPr>
          <w:p w:rsidR="00E56E03" w:rsidRPr="001E148F" w:rsidRDefault="00E56E03" w:rsidP="00296269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Дата начала учебного года</w:t>
            </w:r>
          </w:p>
        </w:tc>
        <w:tc>
          <w:tcPr>
            <w:tcW w:w="2410" w:type="dxa"/>
          </w:tcPr>
          <w:p w:rsidR="00E56E03" w:rsidRPr="001E148F" w:rsidRDefault="00E56E03" w:rsidP="00296269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 xml:space="preserve">окончания </w:t>
            </w:r>
            <w:r w:rsidRPr="001E148F">
              <w:rPr>
                <w:sz w:val="28"/>
                <w:szCs w:val="28"/>
              </w:rPr>
              <w:t>учебного периода</w:t>
            </w:r>
          </w:p>
        </w:tc>
      </w:tr>
      <w:tr w:rsidR="00E56E03" w:rsidRPr="001E148F" w:rsidTr="00296269">
        <w:trPr>
          <w:trHeight w:val="309"/>
        </w:trPr>
        <w:tc>
          <w:tcPr>
            <w:tcW w:w="2321" w:type="dxa"/>
            <w:shd w:val="clear" w:color="auto" w:fill="auto"/>
          </w:tcPr>
          <w:p w:rsidR="00E56E03" w:rsidRPr="001E148F" w:rsidRDefault="00E56E03" w:rsidP="00296269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36 недель</w:t>
            </w:r>
          </w:p>
        </w:tc>
        <w:tc>
          <w:tcPr>
            <w:tcW w:w="2073" w:type="dxa"/>
            <w:shd w:val="clear" w:color="auto" w:fill="auto"/>
          </w:tcPr>
          <w:p w:rsidR="00E56E03" w:rsidRPr="001E148F" w:rsidRDefault="00E56E03" w:rsidP="00296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недель</w:t>
            </w:r>
          </w:p>
        </w:tc>
        <w:tc>
          <w:tcPr>
            <w:tcW w:w="2552" w:type="dxa"/>
            <w:shd w:val="clear" w:color="auto" w:fill="auto"/>
          </w:tcPr>
          <w:p w:rsidR="00E56E03" w:rsidRPr="001E148F" w:rsidRDefault="00E56E03" w:rsidP="00296269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 сентября</w:t>
            </w:r>
          </w:p>
        </w:tc>
        <w:tc>
          <w:tcPr>
            <w:tcW w:w="2410" w:type="dxa"/>
          </w:tcPr>
          <w:p w:rsidR="00E56E03" w:rsidRPr="001E148F" w:rsidRDefault="00E56E03" w:rsidP="00296269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31 мая</w:t>
            </w:r>
          </w:p>
        </w:tc>
      </w:tr>
    </w:tbl>
    <w:p w:rsidR="00713F10" w:rsidRDefault="00713F10" w:rsidP="00E56E03">
      <w:pPr>
        <w:pStyle w:val="20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</w:p>
    <w:p w:rsidR="00713F10" w:rsidRPr="005B7760" w:rsidRDefault="00713F10" w:rsidP="00713F10">
      <w:pPr>
        <w:ind w:firstLine="771"/>
        <w:jc w:val="center"/>
        <w:rPr>
          <w:sz w:val="20"/>
          <w:szCs w:val="20"/>
        </w:rPr>
      </w:pPr>
      <w:r w:rsidRPr="005B7760">
        <w:rPr>
          <w:b/>
          <w:bCs/>
          <w:sz w:val="28"/>
          <w:szCs w:val="28"/>
        </w:rPr>
        <w:t>2.2 Условия реализации программы</w:t>
      </w:r>
    </w:p>
    <w:p w:rsidR="00713F10" w:rsidRDefault="00713F10" w:rsidP="00713F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Для успешной реализации дополнительной общеобразовательной общеразвивающей программы «</w:t>
      </w:r>
      <w:r w:rsidR="00F3561C">
        <w:rPr>
          <w:sz w:val="28"/>
          <w:szCs w:val="28"/>
        </w:rPr>
        <w:t>Подвижные игры</w:t>
      </w:r>
      <w:r>
        <w:rPr>
          <w:sz w:val="28"/>
          <w:szCs w:val="28"/>
        </w:rPr>
        <w:t>» необходимы следующие условия</w:t>
      </w:r>
      <w:r>
        <w:rPr>
          <w:b/>
          <w:bCs/>
          <w:sz w:val="28"/>
          <w:szCs w:val="28"/>
        </w:rPr>
        <w:t xml:space="preserve">. </w:t>
      </w:r>
    </w:p>
    <w:p w:rsidR="00315777" w:rsidRDefault="00713F10" w:rsidP="00713F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5777">
        <w:rPr>
          <w:b/>
          <w:bCs/>
          <w:i/>
          <w:iCs/>
          <w:sz w:val="28"/>
          <w:szCs w:val="28"/>
        </w:rPr>
        <w:t>Материально-технические:</w:t>
      </w:r>
    </w:p>
    <w:p w:rsidR="00315777" w:rsidRDefault="00315777" w:rsidP="00315777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актовый зал</w:t>
      </w:r>
      <w:r w:rsidR="00713F10" w:rsidRPr="00315777">
        <w:rPr>
          <w:sz w:val="28"/>
          <w:szCs w:val="28"/>
        </w:rPr>
        <w:t xml:space="preserve">, </w:t>
      </w:r>
    </w:p>
    <w:p w:rsidR="00315777" w:rsidRDefault="00315777" w:rsidP="003157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инвентарь (</w:t>
      </w:r>
      <w:r w:rsidR="004040D1">
        <w:rPr>
          <w:sz w:val="28"/>
          <w:szCs w:val="28"/>
        </w:rPr>
        <w:t>обручи, мячи, кольца, гимнастические палочки, ска</w:t>
      </w:r>
      <w:r w:rsidR="00541ED1">
        <w:rPr>
          <w:sz w:val="28"/>
          <w:szCs w:val="28"/>
        </w:rPr>
        <w:t>калки).</w:t>
      </w:r>
    </w:p>
    <w:p w:rsidR="00713F10" w:rsidRPr="00315777" w:rsidRDefault="00713F10" w:rsidP="00315777">
      <w:pPr>
        <w:spacing w:line="360" w:lineRule="auto"/>
        <w:jc w:val="both"/>
        <w:rPr>
          <w:sz w:val="28"/>
          <w:szCs w:val="28"/>
        </w:rPr>
      </w:pPr>
      <w:r w:rsidRPr="00315777">
        <w:rPr>
          <w:sz w:val="28"/>
          <w:szCs w:val="28"/>
        </w:rPr>
        <w:t xml:space="preserve">Для музыкального сопровождения занятия необходимы: </w:t>
      </w:r>
    </w:p>
    <w:p w:rsidR="00713F10" w:rsidRPr="00315777" w:rsidRDefault="00713F10" w:rsidP="00713F10">
      <w:pPr>
        <w:spacing w:line="360" w:lineRule="auto"/>
        <w:jc w:val="both"/>
        <w:rPr>
          <w:sz w:val="28"/>
          <w:szCs w:val="28"/>
        </w:rPr>
      </w:pPr>
      <w:r w:rsidRPr="00315777">
        <w:rPr>
          <w:sz w:val="28"/>
          <w:szCs w:val="28"/>
        </w:rPr>
        <w:t xml:space="preserve">- музыкальный центр </w:t>
      </w:r>
      <w:r w:rsidR="00315777">
        <w:rPr>
          <w:sz w:val="28"/>
          <w:szCs w:val="28"/>
        </w:rPr>
        <w:t>или колонка</w:t>
      </w:r>
      <w:r w:rsidRPr="00315777">
        <w:rPr>
          <w:sz w:val="28"/>
          <w:szCs w:val="28"/>
        </w:rPr>
        <w:t xml:space="preserve">; </w:t>
      </w:r>
    </w:p>
    <w:p w:rsidR="00713F10" w:rsidRPr="00315777" w:rsidRDefault="00315777" w:rsidP="00713F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бубен.</w:t>
      </w:r>
    </w:p>
    <w:p w:rsidR="00713F10" w:rsidRDefault="00713F10" w:rsidP="00713F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Кадровые условия:</w:t>
      </w:r>
      <w:r>
        <w:rPr>
          <w:sz w:val="28"/>
          <w:szCs w:val="28"/>
        </w:rPr>
        <w:t xml:space="preserve"> педагог дополнительного образования с и педагогическим образованием соответствующим профилю деятельности.</w:t>
      </w:r>
    </w:p>
    <w:p w:rsidR="00713F10" w:rsidRPr="001B4C40" w:rsidRDefault="00713F10" w:rsidP="00713F10">
      <w:pPr>
        <w:spacing w:line="360" w:lineRule="auto"/>
        <w:ind w:firstLine="771"/>
        <w:jc w:val="both"/>
        <w:rPr>
          <w:sz w:val="28"/>
          <w:szCs w:val="28"/>
        </w:rPr>
      </w:pPr>
      <w:r w:rsidRPr="001B4C40">
        <w:rPr>
          <w:sz w:val="28"/>
          <w:szCs w:val="28"/>
        </w:rPr>
        <w:t>Основными условиями реализации программы являются:</w:t>
      </w:r>
    </w:p>
    <w:p w:rsidR="00713F10" w:rsidRPr="001B4C40" w:rsidRDefault="00713F10" w:rsidP="00713F10">
      <w:pPr>
        <w:spacing w:line="360" w:lineRule="auto"/>
        <w:ind w:firstLine="771"/>
        <w:jc w:val="both"/>
        <w:rPr>
          <w:sz w:val="28"/>
          <w:szCs w:val="28"/>
        </w:rPr>
      </w:pPr>
      <w:r w:rsidRPr="001B4C40">
        <w:rPr>
          <w:sz w:val="28"/>
          <w:szCs w:val="28"/>
        </w:rPr>
        <w:t>•</w:t>
      </w:r>
      <w:r w:rsidRPr="001B4C40">
        <w:rPr>
          <w:sz w:val="28"/>
          <w:szCs w:val="28"/>
        </w:rPr>
        <w:tab/>
        <w:t xml:space="preserve">преподавание от простого движения к </w:t>
      </w:r>
      <w:proofErr w:type="gramStart"/>
      <w:r w:rsidRPr="001B4C40">
        <w:rPr>
          <w:sz w:val="28"/>
          <w:szCs w:val="28"/>
        </w:rPr>
        <w:t>сложному</w:t>
      </w:r>
      <w:proofErr w:type="gramEnd"/>
      <w:r w:rsidRPr="001B4C40">
        <w:rPr>
          <w:sz w:val="28"/>
          <w:szCs w:val="28"/>
        </w:rPr>
        <w:t>;</w:t>
      </w:r>
    </w:p>
    <w:p w:rsidR="00713F10" w:rsidRPr="001B4C40" w:rsidRDefault="00713F10" w:rsidP="00713F10">
      <w:pPr>
        <w:spacing w:line="360" w:lineRule="auto"/>
        <w:ind w:firstLine="771"/>
        <w:jc w:val="both"/>
        <w:rPr>
          <w:sz w:val="28"/>
          <w:szCs w:val="28"/>
        </w:rPr>
      </w:pPr>
      <w:r w:rsidRPr="001B4C40">
        <w:rPr>
          <w:sz w:val="28"/>
          <w:szCs w:val="28"/>
        </w:rPr>
        <w:t>•</w:t>
      </w:r>
      <w:r w:rsidRPr="001B4C40">
        <w:rPr>
          <w:sz w:val="28"/>
          <w:szCs w:val="28"/>
        </w:rPr>
        <w:tab/>
        <w:t>целенаправленность, доступность</w:t>
      </w:r>
      <w:r>
        <w:rPr>
          <w:sz w:val="28"/>
          <w:szCs w:val="28"/>
        </w:rPr>
        <w:t xml:space="preserve">, систематичность, регулярность </w:t>
      </w:r>
      <w:r w:rsidRPr="001B4C40">
        <w:rPr>
          <w:sz w:val="28"/>
          <w:szCs w:val="28"/>
        </w:rPr>
        <w:t>учебного процесса;</w:t>
      </w:r>
    </w:p>
    <w:p w:rsidR="00713F10" w:rsidRPr="001B4C40" w:rsidRDefault="00713F10" w:rsidP="00713F10">
      <w:pPr>
        <w:spacing w:line="360" w:lineRule="auto"/>
        <w:ind w:firstLine="771"/>
        <w:jc w:val="both"/>
        <w:rPr>
          <w:sz w:val="28"/>
          <w:szCs w:val="28"/>
        </w:rPr>
      </w:pPr>
      <w:r w:rsidRPr="001B4C40">
        <w:rPr>
          <w:sz w:val="28"/>
          <w:szCs w:val="28"/>
        </w:rPr>
        <w:t>•</w:t>
      </w:r>
      <w:r w:rsidRPr="001B4C40">
        <w:rPr>
          <w:sz w:val="28"/>
          <w:szCs w:val="28"/>
        </w:rPr>
        <w:tab/>
        <w:t>позитивный психологический климат в коллективе;</w:t>
      </w:r>
    </w:p>
    <w:p w:rsidR="00713F10" w:rsidRPr="001B4C40" w:rsidRDefault="00713F10" w:rsidP="00541ED1">
      <w:pPr>
        <w:spacing w:line="360" w:lineRule="auto"/>
        <w:ind w:firstLine="771"/>
        <w:jc w:val="both"/>
        <w:rPr>
          <w:sz w:val="28"/>
          <w:szCs w:val="28"/>
        </w:rPr>
      </w:pPr>
      <w:r w:rsidRPr="001B4C40">
        <w:rPr>
          <w:sz w:val="28"/>
          <w:szCs w:val="28"/>
        </w:rPr>
        <w:t>•</w:t>
      </w:r>
      <w:r w:rsidRPr="001B4C40">
        <w:rPr>
          <w:sz w:val="28"/>
          <w:szCs w:val="28"/>
        </w:rPr>
        <w:tab/>
        <w:t>материально-техническое</w:t>
      </w:r>
      <w:r>
        <w:rPr>
          <w:sz w:val="28"/>
          <w:szCs w:val="28"/>
        </w:rPr>
        <w:t xml:space="preserve"> </w:t>
      </w:r>
      <w:r w:rsidRPr="001B4C40">
        <w:rPr>
          <w:sz w:val="28"/>
          <w:szCs w:val="28"/>
        </w:rPr>
        <w:t>оснащение,</w:t>
      </w:r>
      <w:r>
        <w:rPr>
          <w:sz w:val="28"/>
          <w:szCs w:val="28"/>
        </w:rPr>
        <w:t xml:space="preserve"> </w:t>
      </w:r>
      <w:r w:rsidRPr="001B4C40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1B4C40">
        <w:rPr>
          <w:sz w:val="28"/>
          <w:szCs w:val="28"/>
        </w:rPr>
        <w:t>аппаратуры,</w:t>
      </w:r>
      <w:r>
        <w:rPr>
          <w:sz w:val="28"/>
          <w:szCs w:val="28"/>
        </w:rPr>
        <w:t xml:space="preserve"> </w:t>
      </w:r>
      <w:r w:rsidRPr="001B4C40">
        <w:rPr>
          <w:sz w:val="28"/>
          <w:szCs w:val="28"/>
        </w:rPr>
        <w:t>танцевального зала, наглядных пособий.</w:t>
      </w:r>
    </w:p>
    <w:p w:rsidR="00713F10" w:rsidRPr="006D240F" w:rsidRDefault="00713F10" w:rsidP="00713F10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2.3 Формы аттестации</w:t>
      </w:r>
      <w:r w:rsidR="00E00ECA">
        <w:rPr>
          <w:b/>
          <w:bCs/>
          <w:sz w:val="28"/>
          <w:szCs w:val="28"/>
        </w:rPr>
        <w:t xml:space="preserve"> и контроля</w:t>
      </w:r>
    </w:p>
    <w:p w:rsidR="00713F10" w:rsidRDefault="00713F10" w:rsidP="00713F10">
      <w:pPr>
        <w:spacing w:line="360" w:lineRule="auto"/>
        <w:ind w:firstLine="708"/>
        <w:jc w:val="both"/>
        <w:rPr>
          <w:sz w:val="28"/>
          <w:szCs w:val="28"/>
        </w:rPr>
      </w:pPr>
      <w:r w:rsidRPr="00086A37">
        <w:rPr>
          <w:sz w:val="28"/>
          <w:szCs w:val="28"/>
        </w:rPr>
        <w:t>Важнейшим звеном учебной деятельности является проверка и оценка</w:t>
      </w:r>
      <w:r>
        <w:rPr>
          <w:sz w:val="28"/>
          <w:szCs w:val="28"/>
        </w:rPr>
        <w:t xml:space="preserve"> </w:t>
      </w:r>
      <w:r w:rsidRPr="00086A37">
        <w:rPr>
          <w:sz w:val="28"/>
          <w:szCs w:val="28"/>
        </w:rPr>
        <w:t>знаний, умений и навыков учащихся.</w:t>
      </w:r>
    </w:p>
    <w:p w:rsidR="00651B68" w:rsidRPr="00723126" w:rsidRDefault="00651B68" w:rsidP="00651B68">
      <w:pPr>
        <w:shd w:val="clear" w:color="auto" w:fill="FFFFFF"/>
        <w:tabs>
          <w:tab w:val="left" w:pos="936"/>
        </w:tabs>
        <w:spacing w:line="360" w:lineRule="auto"/>
        <w:ind w:firstLine="720"/>
        <w:jc w:val="both"/>
        <w:rPr>
          <w:color w:val="000000"/>
          <w:w w:val="135"/>
          <w:sz w:val="28"/>
          <w:szCs w:val="28"/>
        </w:rPr>
      </w:pPr>
      <w:r w:rsidRPr="00723126">
        <w:rPr>
          <w:color w:val="000000"/>
          <w:sz w:val="28"/>
          <w:szCs w:val="28"/>
        </w:rPr>
        <w:t xml:space="preserve">Для проверки и оценки знаний, умений и навыков </w:t>
      </w:r>
      <w:r>
        <w:rPr>
          <w:color w:val="000000"/>
          <w:sz w:val="28"/>
          <w:szCs w:val="28"/>
        </w:rPr>
        <w:t>учащихся</w:t>
      </w:r>
      <w:r w:rsidRPr="00723126">
        <w:rPr>
          <w:color w:val="000000"/>
          <w:sz w:val="28"/>
          <w:szCs w:val="28"/>
        </w:rPr>
        <w:t xml:space="preserve"> используются следующие виды контроля:</w:t>
      </w:r>
      <w:r w:rsidRPr="00723126">
        <w:rPr>
          <w:color w:val="000000"/>
          <w:w w:val="135"/>
          <w:sz w:val="28"/>
          <w:szCs w:val="28"/>
        </w:rPr>
        <w:t xml:space="preserve"> </w:t>
      </w:r>
    </w:p>
    <w:p w:rsidR="00651B68" w:rsidRPr="00723126" w:rsidRDefault="00651B68" w:rsidP="00651B68">
      <w:pPr>
        <w:shd w:val="clear" w:color="auto" w:fill="FFFFFF"/>
        <w:tabs>
          <w:tab w:val="left" w:pos="936"/>
        </w:tabs>
        <w:spacing w:line="360" w:lineRule="auto"/>
        <w:ind w:firstLine="720"/>
        <w:jc w:val="both"/>
        <w:rPr>
          <w:sz w:val="28"/>
          <w:szCs w:val="28"/>
        </w:rPr>
      </w:pPr>
      <w:r w:rsidRPr="00723126">
        <w:rPr>
          <w:color w:val="000000"/>
          <w:sz w:val="28"/>
          <w:szCs w:val="28"/>
        </w:rPr>
        <w:t>-</w:t>
      </w:r>
      <w:r w:rsidRPr="00723126">
        <w:rPr>
          <w:color w:val="000000"/>
          <w:sz w:val="28"/>
          <w:szCs w:val="28"/>
        </w:rPr>
        <w:tab/>
        <w:t xml:space="preserve">Текущий контроль - наблюдение за деятельностью </w:t>
      </w:r>
      <w:r>
        <w:rPr>
          <w:color w:val="000000"/>
          <w:sz w:val="28"/>
          <w:szCs w:val="28"/>
        </w:rPr>
        <w:t>учащихся</w:t>
      </w:r>
      <w:r w:rsidRPr="00723126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723126">
        <w:rPr>
          <w:color w:val="000000"/>
          <w:sz w:val="28"/>
          <w:szCs w:val="28"/>
        </w:rPr>
        <w:t>каждом занятии, тестовыми, игровыми заданиями по изучаемым темам.</w:t>
      </w:r>
    </w:p>
    <w:p w:rsidR="00651B68" w:rsidRPr="00723126" w:rsidRDefault="00651B68" w:rsidP="00651B68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line="360" w:lineRule="auto"/>
        <w:ind w:firstLine="720"/>
        <w:jc w:val="both"/>
        <w:rPr>
          <w:color w:val="000000"/>
          <w:sz w:val="28"/>
          <w:szCs w:val="28"/>
        </w:rPr>
      </w:pPr>
      <w:r w:rsidRPr="00723126">
        <w:rPr>
          <w:color w:val="000000"/>
          <w:sz w:val="28"/>
          <w:szCs w:val="28"/>
        </w:rPr>
        <w:t>Промежуточный контроль - отслеживание обучения детей проводится 2</w:t>
      </w:r>
      <w:r>
        <w:rPr>
          <w:color w:val="000000"/>
          <w:sz w:val="28"/>
          <w:szCs w:val="28"/>
        </w:rPr>
        <w:t xml:space="preserve"> </w:t>
      </w:r>
      <w:r w:rsidRPr="00723126">
        <w:rPr>
          <w:color w:val="000000"/>
          <w:sz w:val="28"/>
          <w:szCs w:val="28"/>
        </w:rPr>
        <w:t>раза в год, в сентябре (выявление базы физической подготовки ребенка), в</w:t>
      </w:r>
      <w:r>
        <w:rPr>
          <w:color w:val="000000"/>
          <w:sz w:val="28"/>
          <w:szCs w:val="28"/>
        </w:rPr>
        <w:t xml:space="preserve"> </w:t>
      </w:r>
      <w:r w:rsidRPr="00723126">
        <w:rPr>
          <w:color w:val="000000"/>
          <w:sz w:val="28"/>
          <w:szCs w:val="28"/>
        </w:rPr>
        <w:t>апреле (резу</w:t>
      </w:r>
      <w:r>
        <w:rPr>
          <w:color w:val="000000"/>
          <w:sz w:val="28"/>
          <w:szCs w:val="28"/>
        </w:rPr>
        <w:t>льтативность выполнения заданий</w:t>
      </w:r>
      <w:r w:rsidRPr="00723126">
        <w:rPr>
          <w:color w:val="000000"/>
          <w:sz w:val="28"/>
          <w:szCs w:val="28"/>
        </w:rPr>
        <w:t>).</w:t>
      </w:r>
    </w:p>
    <w:p w:rsidR="00651B68" w:rsidRPr="00723126" w:rsidRDefault="00651B68" w:rsidP="00651B68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line="360" w:lineRule="auto"/>
        <w:ind w:firstLine="720"/>
        <w:jc w:val="both"/>
        <w:rPr>
          <w:color w:val="000000"/>
          <w:sz w:val="28"/>
          <w:szCs w:val="28"/>
        </w:rPr>
      </w:pPr>
      <w:r w:rsidRPr="00723126">
        <w:rPr>
          <w:color w:val="000000"/>
          <w:sz w:val="28"/>
          <w:szCs w:val="28"/>
        </w:rPr>
        <w:t>Итоговый контроль - контрольные занятия, уроки-соревнования.</w:t>
      </w:r>
    </w:p>
    <w:p w:rsidR="00651B68" w:rsidRPr="00951336" w:rsidRDefault="00651B68" w:rsidP="00651B68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Результатом реализации программы является:</w:t>
      </w:r>
    </w:p>
    <w:p w:rsidR="00651B68" w:rsidRDefault="00651B68" w:rsidP="00651B68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знание правил, считалок,</w:t>
      </w:r>
    </w:p>
    <w:p w:rsidR="00651B68" w:rsidRPr="00951336" w:rsidRDefault="00651B68" w:rsidP="00651B68">
      <w:pPr>
        <w:spacing w:line="360" w:lineRule="auto"/>
        <w:ind w:firstLine="720"/>
        <w:jc w:val="both"/>
        <w:rPr>
          <w:sz w:val="28"/>
          <w:szCs w:val="28"/>
        </w:rPr>
      </w:pPr>
      <w:r w:rsidRPr="00951336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</w:t>
      </w:r>
      <w:r w:rsidRPr="00951336">
        <w:rPr>
          <w:sz w:val="28"/>
          <w:szCs w:val="28"/>
        </w:rPr>
        <w:t>самостоятельное проведение игр</w:t>
      </w:r>
      <w:r>
        <w:rPr>
          <w:sz w:val="28"/>
          <w:szCs w:val="28"/>
        </w:rPr>
        <w:t>.</w:t>
      </w:r>
    </w:p>
    <w:p w:rsidR="00541ED1" w:rsidRDefault="00541ED1" w:rsidP="00651B68">
      <w:pPr>
        <w:spacing w:line="360" w:lineRule="auto"/>
        <w:jc w:val="center"/>
        <w:rPr>
          <w:b/>
          <w:sz w:val="28"/>
          <w:szCs w:val="28"/>
        </w:rPr>
      </w:pPr>
      <w:r w:rsidRPr="00541ED1">
        <w:rPr>
          <w:b/>
          <w:sz w:val="28"/>
          <w:szCs w:val="28"/>
        </w:rPr>
        <w:t>2.4 Оценочные материалы</w:t>
      </w:r>
      <w:r w:rsidR="00E51B0A">
        <w:rPr>
          <w:b/>
          <w:sz w:val="28"/>
          <w:szCs w:val="28"/>
        </w:rPr>
        <w:t xml:space="preserve"> программы</w:t>
      </w:r>
    </w:p>
    <w:p w:rsidR="00B2491D" w:rsidRPr="00B2491D" w:rsidRDefault="00B2491D" w:rsidP="00B2491D">
      <w:pPr>
        <w:pStyle w:val="a7"/>
        <w:spacing w:line="360" w:lineRule="auto"/>
        <w:ind w:firstLine="737"/>
        <w:jc w:val="both"/>
        <w:rPr>
          <w:sz w:val="28"/>
          <w:szCs w:val="28"/>
        </w:rPr>
      </w:pPr>
      <w:r w:rsidRPr="00B2491D">
        <w:rPr>
          <w:sz w:val="28"/>
          <w:szCs w:val="28"/>
        </w:rPr>
        <w:t>Система определения результатов усвоения приобретенных знаний, умений, навыков проводится в виде диагностики. Диагностика результатов ведётся лично педагогом, с помощью «Сравнительной таблицы», которая помогает выяв</w:t>
      </w:r>
      <w:r>
        <w:rPr>
          <w:sz w:val="28"/>
          <w:szCs w:val="28"/>
        </w:rPr>
        <w:t xml:space="preserve">лять </w:t>
      </w:r>
      <w:r w:rsidRPr="00723126">
        <w:rPr>
          <w:color w:val="000000"/>
          <w:sz w:val="28"/>
          <w:szCs w:val="28"/>
        </w:rPr>
        <w:t>баз</w:t>
      </w:r>
      <w:r>
        <w:rPr>
          <w:color w:val="000000"/>
          <w:sz w:val="28"/>
          <w:szCs w:val="28"/>
        </w:rPr>
        <w:t>у</w:t>
      </w:r>
      <w:r w:rsidRPr="00723126">
        <w:rPr>
          <w:color w:val="000000"/>
          <w:sz w:val="28"/>
          <w:szCs w:val="28"/>
        </w:rPr>
        <w:t xml:space="preserve"> физической подготовки ребенка</w:t>
      </w:r>
      <w:r>
        <w:rPr>
          <w:color w:val="000000"/>
          <w:sz w:val="28"/>
          <w:szCs w:val="28"/>
        </w:rPr>
        <w:t>, результативность выполнения заданий</w:t>
      </w:r>
      <w:r w:rsidR="00A33F24">
        <w:rPr>
          <w:color w:val="000000"/>
          <w:sz w:val="28"/>
          <w:szCs w:val="28"/>
        </w:rPr>
        <w:t>, самостоятельность проведения игр.</w:t>
      </w:r>
      <w:r w:rsidRPr="00B2491D">
        <w:rPr>
          <w:sz w:val="28"/>
          <w:szCs w:val="28"/>
        </w:rPr>
        <w:t xml:space="preserve"> </w:t>
      </w:r>
    </w:p>
    <w:p w:rsidR="00E51B0A" w:rsidRPr="00541ED1" w:rsidRDefault="00E51B0A" w:rsidP="00651B68">
      <w:pPr>
        <w:spacing w:line="360" w:lineRule="auto"/>
        <w:rPr>
          <w:b/>
          <w:sz w:val="28"/>
          <w:szCs w:val="28"/>
        </w:rPr>
      </w:pPr>
    </w:p>
    <w:p w:rsidR="00713F10" w:rsidRPr="00E51B0A" w:rsidRDefault="00E51B0A" w:rsidP="00E51B0A">
      <w:pPr>
        <w:pStyle w:val="20"/>
        <w:tabs>
          <w:tab w:val="left" w:pos="0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E51B0A">
        <w:rPr>
          <w:b/>
          <w:sz w:val="28"/>
          <w:szCs w:val="28"/>
        </w:rPr>
        <w:lastRenderedPageBreak/>
        <w:t>2.5 Методические материалы программы</w:t>
      </w:r>
    </w:p>
    <w:p w:rsidR="00F8410A" w:rsidRPr="00951336" w:rsidRDefault="00F8410A" w:rsidP="00F8410A">
      <w:pPr>
        <w:spacing w:line="360" w:lineRule="auto"/>
        <w:jc w:val="both"/>
        <w:rPr>
          <w:sz w:val="28"/>
          <w:szCs w:val="28"/>
        </w:rPr>
      </w:pPr>
      <w:r w:rsidRPr="00951336">
        <w:rPr>
          <w:sz w:val="28"/>
          <w:szCs w:val="28"/>
        </w:rPr>
        <w:t>Используются разнообразные методы, формы проведения занятий:</w:t>
      </w:r>
    </w:p>
    <w:p w:rsidR="00F8410A" w:rsidRPr="00951336" w:rsidRDefault="00F8410A" w:rsidP="00F8410A">
      <w:pPr>
        <w:spacing w:line="360" w:lineRule="auto"/>
        <w:jc w:val="both"/>
        <w:rPr>
          <w:sz w:val="28"/>
          <w:szCs w:val="28"/>
        </w:rPr>
      </w:pPr>
      <w:r w:rsidRPr="00951336">
        <w:rPr>
          <w:b/>
          <w:sz w:val="28"/>
          <w:szCs w:val="28"/>
        </w:rPr>
        <w:t>Формы работы</w:t>
      </w:r>
      <w:r w:rsidRPr="00951336">
        <w:rPr>
          <w:sz w:val="28"/>
          <w:szCs w:val="28"/>
        </w:rPr>
        <w:t xml:space="preserve">: </w:t>
      </w:r>
      <w:proofErr w:type="gramStart"/>
      <w:r w:rsidRPr="00951336">
        <w:rPr>
          <w:sz w:val="28"/>
          <w:szCs w:val="28"/>
        </w:rPr>
        <w:t>групповая</w:t>
      </w:r>
      <w:proofErr w:type="gramEnd"/>
      <w:r>
        <w:rPr>
          <w:sz w:val="28"/>
          <w:szCs w:val="28"/>
        </w:rPr>
        <w:t>.</w:t>
      </w:r>
    </w:p>
    <w:p w:rsidR="00713F10" w:rsidRDefault="00F8410A" w:rsidP="00651B68">
      <w:pPr>
        <w:spacing w:line="360" w:lineRule="auto"/>
        <w:jc w:val="both"/>
        <w:rPr>
          <w:sz w:val="28"/>
          <w:szCs w:val="28"/>
        </w:rPr>
      </w:pPr>
      <w:r w:rsidRPr="00951336">
        <w:rPr>
          <w:b/>
          <w:sz w:val="28"/>
          <w:szCs w:val="28"/>
        </w:rPr>
        <w:t>Методы работы</w:t>
      </w:r>
      <w:r>
        <w:rPr>
          <w:sz w:val="28"/>
          <w:szCs w:val="28"/>
        </w:rPr>
        <w:t xml:space="preserve">: словесный, </w:t>
      </w:r>
      <w:r w:rsidRPr="00951336">
        <w:rPr>
          <w:sz w:val="28"/>
          <w:szCs w:val="28"/>
        </w:rPr>
        <w:t>наглядный, игровой.</w:t>
      </w:r>
    </w:p>
    <w:p w:rsidR="00713F10" w:rsidRDefault="00713F10" w:rsidP="00713F10">
      <w:pPr>
        <w:pStyle w:val="2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713F10" w:rsidRDefault="00713F10" w:rsidP="00787DAC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713F10" w:rsidSect="00787DAC">
          <w:footerReference w:type="even" r:id="rId7"/>
          <w:footerReference w:type="default" r:id="rId8"/>
          <w:pgSz w:w="11906" w:h="16838"/>
          <w:pgMar w:top="1134" w:right="746" w:bottom="1134" w:left="1620" w:header="709" w:footer="709" w:gutter="0"/>
          <w:cols w:space="708"/>
          <w:docGrid w:linePitch="360"/>
        </w:sectPr>
      </w:pPr>
    </w:p>
    <w:p w:rsidR="00E21CAB" w:rsidRPr="00F45FE5" w:rsidRDefault="00E21CAB" w:rsidP="00E51B0A">
      <w:pPr>
        <w:spacing w:after="40" w:line="360" w:lineRule="auto"/>
        <w:ind w:firstLine="567"/>
        <w:rPr>
          <w:b/>
          <w:bCs/>
          <w:sz w:val="28"/>
          <w:szCs w:val="28"/>
        </w:rPr>
      </w:pPr>
      <w:r w:rsidRPr="007E2E57">
        <w:rPr>
          <w:b/>
          <w:bCs/>
          <w:sz w:val="28"/>
          <w:szCs w:val="28"/>
        </w:rPr>
        <w:lastRenderedPageBreak/>
        <w:t>Методическ</w:t>
      </w:r>
      <w:r>
        <w:rPr>
          <w:b/>
          <w:bCs/>
          <w:sz w:val="28"/>
          <w:szCs w:val="28"/>
        </w:rPr>
        <w:t xml:space="preserve">ие материалы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61"/>
        <w:gridCol w:w="34"/>
        <w:gridCol w:w="1665"/>
        <w:gridCol w:w="56"/>
        <w:gridCol w:w="1980"/>
        <w:gridCol w:w="3960"/>
        <w:gridCol w:w="2160"/>
        <w:gridCol w:w="2370"/>
      </w:tblGrid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 xml:space="preserve">№ </w:t>
            </w:r>
            <w:proofErr w:type="spellStart"/>
            <w:r w:rsidRPr="00490F00">
              <w:t>п</w:t>
            </w:r>
            <w:proofErr w:type="spellEnd"/>
            <w:r w:rsidRPr="00490F00">
              <w:t>/</w:t>
            </w:r>
            <w:proofErr w:type="spellStart"/>
            <w:r w:rsidRPr="00490F00">
              <w:t>п</w:t>
            </w:r>
            <w:proofErr w:type="spellEnd"/>
          </w:p>
        </w:tc>
        <w:tc>
          <w:tcPr>
            <w:tcW w:w="2295" w:type="dxa"/>
            <w:gridSpan w:val="2"/>
          </w:tcPr>
          <w:p w:rsidR="00787DAC" w:rsidRPr="00490F00" w:rsidRDefault="00787DAC" w:rsidP="00190733">
            <w:r w:rsidRPr="00490F00">
              <w:t>Тема занятий</w:t>
            </w:r>
          </w:p>
        </w:tc>
        <w:tc>
          <w:tcPr>
            <w:tcW w:w="1721" w:type="dxa"/>
            <w:gridSpan w:val="2"/>
          </w:tcPr>
          <w:p w:rsidR="00787DAC" w:rsidRPr="00490F00" w:rsidRDefault="00787DAC" w:rsidP="00190733">
            <w:r w:rsidRPr="00490F00">
              <w:t>Форма занятий</w:t>
            </w:r>
          </w:p>
        </w:tc>
        <w:tc>
          <w:tcPr>
            <w:tcW w:w="1980" w:type="dxa"/>
          </w:tcPr>
          <w:p w:rsidR="00787DAC" w:rsidRPr="00490F00" w:rsidRDefault="00787DAC" w:rsidP="00190733">
            <w:r w:rsidRPr="00490F00">
              <w:t>Приемы и методы организации учебно-воспитательного процесса</w:t>
            </w:r>
          </w:p>
        </w:tc>
        <w:tc>
          <w:tcPr>
            <w:tcW w:w="3960" w:type="dxa"/>
          </w:tcPr>
          <w:p w:rsidR="00787DAC" w:rsidRPr="00490F00" w:rsidRDefault="00787DAC" w:rsidP="00190733">
            <w:r w:rsidRPr="00490F00">
              <w:t>Дидактический материал</w:t>
            </w:r>
          </w:p>
        </w:tc>
        <w:tc>
          <w:tcPr>
            <w:tcW w:w="2160" w:type="dxa"/>
          </w:tcPr>
          <w:p w:rsidR="00787DAC" w:rsidRPr="00490F00" w:rsidRDefault="00787DAC" w:rsidP="00190733">
            <w:r w:rsidRPr="00490F00">
              <w:t xml:space="preserve">Техническое </w:t>
            </w:r>
          </w:p>
          <w:p w:rsidR="00787DAC" w:rsidRPr="00490F00" w:rsidRDefault="00787DAC" w:rsidP="00190733">
            <w:r w:rsidRPr="00490F00">
              <w:t xml:space="preserve">оснащение </w:t>
            </w:r>
          </w:p>
          <w:p w:rsidR="00787DAC" w:rsidRPr="00490F00" w:rsidRDefault="00787DAC" w:rsidP="00190733">
            <w:r w:rsidRPr="00490F00">
              <w:t>занятий</w:t>
            </w:r>
          </w:p>
        </w:tc>
        <w:tc>
          <w:tcPr>
            <w:tcW w:w="2370" w:type="dxa"/>
          </w:tcPr>
          <w:p w:rsidR="00787DAC" w:rsidRPr="00490F00" w:rsidRDefault="00787DAC" w:rsidP="00190733">
            <w:r w:rsidRPr="00490F00">
              <w:t>Формы подведения итогов</w:t>
            </w:r>
          </w:p>
        </w:tc>
      </w:tr>
      <w:tr w:rsidR="00787DAC" w:rsidRPr="00490F00" w:rsidTr="00E51B0A">
        <w:tc>
          <w:tcPr>
            <w:tcW w:w="15134" w:type="dxa"/>
            <w:gridSpan w:val="9"/>
          </w:tcPr>
          <w:p w:rsidR="00787DAC" w:rsidRPr="00490F00" w:rsidRDefault="00787DAC" w:rsidP="00190733">
            <w:pPr>
              <w:jc w:val="center"/>
            </w:pPr>
            <w:r w:rsidRPr="00490F00">
              <w:t>I год обучения</w:t>
            </w:r>
          </w:p>
        </w:tc>
      </w:tr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>1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« Путешествие в страну игр». Техника безопасности.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 xml:space="preserve">Рассказ. Игра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>
            <w:r w:rsidRPr="00490F00">
              <w:t>Объяснение. Показ.</w:t>
            </w:r>
          </w:p>
          <w:p w:rsidR="00787DAC" w:rsidRPr="00490F00" w:rsidRDefault="00787DAC" w:rsidP="00190733"/>
        </w:tc>
        <w:tc>
          <w:tcPr>
            <w:tcW w:w="3960" w:type="dxa"/>
          </w:tcPr>
          <w:p w:rsidR="00787DAC" w:rsidRPr="00490F00" w:rsidRDefault="00787DAC" w:rsidP="00190733">
            <w:r w:rsidRPr="00490F00">
              <w:t xml:space="preserve">Папка №1 </w:t>
            </w:r>
          </w:p>
        </w:tc>
        <w:tc>
          <w:tcPr>
            <w:tcW w:w="2160" w:type="dxa"/>
          </w:tcPr>
          <w:p w:rsidR="00787DAC" w:rsidRPr="00490F00" w:rsidRDefault="00787DAC" w:rsidP="00190733"/>
        </w:tc>
        <w:tc>
          <w:tcPr>
            <w:tcW w:w="2370" w:type="dxa"/>
          </w:tcPr>
          <w:p w:rsidR="00787DAC" w:rsidRPr="00490F00" w:rsidRDefault="00787DAC" w:rsidP="00190733"/>
          <w:p w:rsidR="00787DAC" w:rsidRPr="00490F00" w:rsidRDefault="00787DAC" w:rsidP="00190733"/>
        </w:tc>
      </w:tr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>2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Русские народные игры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 xml:space="preserve">Рассказ. Игра 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>
            <w:r w:rsidRPr="00490F00">
              <w:t>Объяснение. Показ.</w:t>
            </w:r>
          </w:p>
          <w:p w:rsidR="00787DAC" w:rsidRPr="00490F00" w:rsidRDefault="00787DAC" w:rsidP="00190733"/>
        </w:tc>
        <w:tc>
          <w:tcPr>
            <w:tcW w:w="3960" w:type="dxa"/>
          </w:tcPr>
          <w:p w:rsidR="00787DAC" w:rsidRPr="00490F00" w:rsidRDefault="00787DAC" w:rsidP="00190733">
            <w:r w:rsidRPr="00490F00">
              <w:t>Папка №18</w:t>
            </w:r>
          </w:p>
        </w:tc>
        <w:tc>
          <w:tcPr>
            <w:tcW w:w="2160" w:type="dxa"/>
          </w:tcPr>
          <w:p w:rsidR="00787DAC" w:rsidRPr="00490F00" w:rsidRDefault="00787DAC" w:rsidP="00190733">
            <w:r w:rsidRPr="00490F00">
              <w:t>Набор мячей, фишек (камешков), стулья, шнур</w:t>
            </w:r>
          </w:p>
        </w:tc>
        <w:tc>
          <w:tcPr>
            <w:tcW w:w="2370" w:type="dxa"/>
          </w:tcPr>
          <w:p w:rsidR="00787DAC" w:rsidRPr="00490F00" w:rsidRDefault="00787DAC" w:rsidP="00190733">
            <w:r w:rsidRPr="00490F00">
              <w:t>Самостоятельное проведение игр</w:t>
            </w:r>
          </w:p>
        </w:tc>
      </w:tr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>3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Игры народов Сибири и Дальнего Востока.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 xml:space="preserve">Рассказ. Игра 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>
            <w:r w:rsidRPr="00490F00">
              <w:t>Объяснение. Показ.</w:t>
            </w:r>
          </w:p>
          <w:p w:rsidR="00787DAC" w:rsidRPr="00490F00" w:rsidRDefault="00787DAC" w:rsidP="00190733"/>
        </w:tc>
        <w:tc>
          <w:tcPr>
            <w:tcW w:w="3960" w:type="dxa"/>
          </w:tcPr>
          <w:p w:rsidR="00787DAC" w:rsidRPr="00490F00" w:rsidRDefault="00787DAC" w:rsidP="00190733">
            <w:r w:rsidRPr="00490F00">
              <w:t>Папка №18</w:t>
            </w:r>
          </w:p>
        </w:tc>
        <w:tc>
          <w:tcPr>
            <w:tcW w:w="2160" w:type="dxa"/>
          </w:tcPr>
          <w:p w:rsidR="00787DAC" w:rsidRPr="00490F00" w:rsidRDefault="00787DAC" w:rsidP="00190733">
            <w:r w:rsidRPr="00490F00">
              <w:t>Мяч, шнур, палка, бубен</w:t>
            </w:r>
          </w:p>
        </w:tc>
        <w:tc>
          <w:tcPr>
            <w:tcW w:w="2370" w:type="dxa"/>
          </w:tcPr>
          <w:p w:rsidR="00787DAC" w:rsidRPr="00490F00" w:rsidRDefault="00787DAC" w:rsidP="00190733">
            <w:r w:rsidRPr="00490F00">
              <w:t>Самостоятельное проведение игр</w:t>
            </w:r>
          </w:p>
        </w:tc>
      </w:tr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>4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Татарские народные игры.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 xml:space="preserve">Рассказ. Игра 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>
            <w:r w:rsidRPr="00490F00">
              <w:t>Объяснение. Показ.</w:t>
            </w:r>
          </w:p>
        </w:tc>
        <w:tc>
          <w:tcPr>
            <w:tcW w:w="3960" w:type="dxa"/>
          </w:tcPr>
          <w:p w:rsidR="00787DAC" w:rsidRPr="00490F00" w:rsidRDefault="00787DAC" w:rsidP="00190733">
            <w:r w:rsidRPr="00490F00">
              <w:t>Папка №18</w:t>
            </w:r>
          </w:p>
        </w:tc>
        <w:tc>
          <w:tcPr>
            <w:tcW w:w="2160" w:type="dxa"/>
          </w:tcPr>
          <w:p w:rsidR="00787DAC" w:rsidRPr="00490F00" w:rsidRDefault="00787DAC" w:rsidP="00190733">
            <w:r w:rsidRPr="00490F00">
              <w:t>мяч</w:t>
            </w:r>
          </w:p>
        </w:tc>
        <w:tc>
          <w:tcPr>
            <w:tcW w:w="2370" w:type="dxa"/>
          </w:tcPr>
          <w:p w:rsidR="00787DAC" w:rsidRPr="00490F00" w:rsidRDefault="00787DAC" w:rsidP="00190733">
            <w:r w:rsidRPr="00490F00">
              <w:t>Самостоятельное проведение игр</w:t>
            </w:r>
          </w:p>
        </w:tc>
      </w:tr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>5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Украинские народные игры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 xml:space="preserve">Рассказ. Игра 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>
            <w:r w:rsidRPr="00490F00">
              <w:t>Объяснение. Показ.</w:t>
            </w:r>
          </w:p>
        </w:tc>
        <w:tc>
          <w:tcPr>
            <w:tcW w:w="3960" w:type="dxa"/>
          </w:tcPr>
          <w:p w:rsidR="00787DAC" w:rsidRPr="00490F00" w:rsidRDefault="00787DAC" w:rsidP="00190733">
            <w:r w:rsidRPr="00490F00">
              <w:t>Папка №18</w:t>
            </w:r>
          </w:p>
        </w:tc>
        <w:tc>
          <w:tcPr>
            <w:tcW w:w="2160" w:type="dxa"/>
          </w:tcPr>
          <w:p w:rsidR="00787DAC" w:rsidRPr="00490F00" w:rsidRDefault="00787DAC" w:rsidP="00190733"/>
        </w:tc>
        <w:tc>
          <w:tcPr>
            <w:tcW w:w="2370" w:type="dxa"/>
          </w:tcPr>
          <w:p w:rsidR="00787DAC" w:rsidRPr="00490F00" w:rsidRDefault="00787DAC" w:rsidP="00190733">
            <w:r w:rsidRPr="00490F00">
              <w:t>Самостоятельное проведение игр</w:t>
            </w:r>
          </w:p>
        </w:tc>
      </w:tr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>6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Белорусские народные игры.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 xml:space="preserve">Рассказ. Игра 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>
            <w:r w:rsidRPr="00490F00">
              <w:t>Объяснение. Показ.</w:t>
            </w:r>
          </w:p>
        </w:tc>
        <w:tc>
          <w:tcPr>
            <w:tcW w:w="3960" w:type="dxa"/>
          </w:tcPr>
          <w:p w:rsidR="00787DAC" w:rsidRPr="00490F00" w:rsidRDefault="00787DAC" w:rsidP="00190733">
            <w:r w:rsidRPr="00490F00">
              <w:t>Папка №18</w:t>
            </w:r>
          </w:p>
        </w:tc>
        <w:tc>
          <w:tcPr>
            <w:tcW w:w="2160" w:type="dxa"/>
          </w:tcPr>
          <w:p w:rsidR="00787DAC" w:rsidRPr="00490F00" w:rsidRDefault="00787DAC" w:rsidP="00190733">
            <w:r w:rsidRPr="00490F00">
              <w:t>Мячи, камешки, колечко</w:t>
            </w:r>
          </w:p>
        </w:tc>
        <w:tc>
          <w:tcPr>
            <w:tcW w:w="2370" w:type="dxa"/>
          </w:tcPr>
          <w:p w:rsidR="00787DAC" w:rsidRPr="00490F00" w:rsidRDefault="00787DAC" w:rsidP="00190733">
            <w:r w:rsidRPr="00490F00">
              <w:t>Самостоятельное проведение игр</w:t>
            </w:r>
          </w:p>
        </w:tc>
      </w:tr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>7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Игры народов Кавказа.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 xml:space="preserve">Рассказ. Игра 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>
            <w:r w:rsidRPr="00490F00">
              <w:t>Объяснение. Показ.</w:t>
            </w:r>
          </w:p>
        </w:tc>
        <w:tc>
          <w:tcPr>
            <w:tcW w:w="3960" w:type="dxa"/>
          </w:tcPr>
          <w:p w:rsidR="00787DAC" w:rsidRPr="00490F00" w:rsidRDefault="00787DAC" w:rsidP="00190733">
            <w:r w:rsidRPr="00490F00">
              <w:t>Папка №18</w:t>
            </w:r>
          </w:p>
        </w:tc>
        <w:tc>
          <w:tcPr>
            <w:tcW w:w="2160" w:type="dxa"/>
          </w:tcPr>
          <w:p w:rsidR="00787DAC" w:rsidRPr="00490F00" w:rsidRDefault="00787DAC" w:rsidP="00190733">
            <w:r w:rsidRPr="00490F00">
              <w:t>Платок, головные уборы, палочки</w:t>
            </w:r>
          </w:p>
        </w:tc>
        <w:tc>
          <w:tcPr>
            <w:tcW w:w="2370" w:type="dxa"/>
          </w:tcPr>
          <w:p w:rsidR="00787DAC" w:rsidRPr="00490F00" w:rsidRDefault="00787DAC" w:rsidP="00190733">
            <w:r w:rsidRPr="00490F00">
              <w:t>Самостоятельное проведение игр</w:t>
            </w:r>
          </w:p>
        </w:tc>
      </w:tr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>8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Игры народов Средней Азии.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 xml:space="preserve">Рассказ. Игра 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>
            <w:r w:rsidRPr="00490F00">
              <w:t>Объяснение. Показ.</w:t>
            </w:r>
          </w:p>
        </w:tc>
        <w:tc>
          <w:tcPr>
            <w:tcW w:w="3960" w:type="dxa"/>
          </w:tcPr>
          <w:p w:rsidR="00787DAC" w:rsidRPr="00490F00" w:rsidRDefault="00787DAC" w:rsidP="00190733">
            <w:r w:rsidRPr="00490F00">
              <w:t>Папка №18</w:t>
            </w:r>
          </w:p>
        </w:tc>
        <w:tc>
          <w:tcPr>
            <w:tcW w:w="2160" w:type="dxa"/>
          </w:tcPr>
          <w:p w:rsidR="00787DAC" w:rsidRPr="00490F00" w:rsidRDefault="00787DAC" w:rsidP="00190733">
            <w:r w:rsidRPr="00490F00">
              <w:t>Мячики, скакалки, головной убор</w:t>
            </w:r>
          </w:p>
        </w:tc>
        <w:tc>
          <w:tcPr>
            <w:tcW w:w="2370" w:type="dxa"/>
          </w:tcPr>
          <w:p w:rsidR="00787DAC" w:rsidRPr="00490F00" w:rsidRDefault="00787DAC" w:rsidP="00190733">
            <w:r w:rsidRPr="00490F00">
              <w:t>Самостоятельное проведение игр</w:t>
            </w:r>
          </w:p>
        </w:tc>
      </w:tr>
      <w:tr w:rsidR="00787DAC" w:rsidRPr="00490F00" w:rsidTr="00E51B0A">
        <w:trPr>
          <w:trHeight w:val="602"/>
        </w:trPr>
        <w:tc>
          <w:tcPr>
            <w:tcW w:w="648" w:type="dxa"/>
          </w:tcPr>
          <w:p w:rsidR="00787DAC" w:rsidRPr="00490F00" w:rsidRDefault="00787DAC" w:rsidP="00190733">
            <w:r w:rsidRPr="00490F00">
              <w:t>9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Игры народов Прибалтики.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 xml:space="preserve">Рассказ. Игра 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>
            <w:r w:rsidRPr="00490F00">
              <w:t>Объяснение. Показ.</w:t>
            </w:r>
          </w:p>
        </w:tc>
        <w:tc>
          <w:tcPr>
            <w:tcW w:w="3960" w:type="dxa"/>
          </w:tcPr>
          <w:p w:rsidR="00787DAC" w:rsidRPr="00490F00" w:rsidRDefault="00787DAC" w:rsidP="00190733">
            <w:r w:rsidRPr="00490F00">
              <w:t>Папка №18</w:t>
            </w:r>
          </w:p>
        </w:tc>
        <w:tc>
          <w:tcPr>
            <w:tcW w:w="2160" w:type="dxa"/>
          </w:tcPr>
          <w:p w:rsidR="00787DAC" w:rsidRPr="00490F00" w:rsidRDefault="00787DAC" w:rsidP="00190733"/>
        </w:tc>
        <w:tc>
          <w:tcPr>
            <w:tcW w:w="2370" w:type="dxa"/>
          </w:tcPr>
          <w:p w:rsidR="00787DAC" w:rsidRPr="00490F00" w:rsidRDefault="00787DAC" w:rsidP="00190733">
            <w:r w:rsidRPr="00490F00">
              <w:t>Самостоятельное проведение игр</w:t>
            </w:r>
          </w:p>
        </w:tc>
      </w:tr>
      <w:tr w:rsidR="00787DAC" w:rsidRPr="00490F00" w:rsidTr="00E51B0A">
        <w:tc>
          <w:tcPr>
            <w:tcW w:w="648" w:type="dxa"/>
          </w:tcPr>
          <w:p w:rsidR="00787DAC" w:rsidRPr="00490F00" w:rsidRDefault="00787DAC" w:rsidP="00190733">
            <w:r w:rsidRPr="00490F00">
              <w:t>10</w:t>
            </w:r>
          </w:p>
        </w:tc>
        <w:tc>
          <w:tcPr>
            <w:tcW w:w="2261" w:type="dxa"/>
          </w:tcPr>
          <w:p w:rsidR="00787DAC" w:rsidRPr="00490F00" w:rsidRDefault="00787DAC" w:rsidP="00190733">
            <w:r w:rsidRPr="00490F00">
              <w:t>Итоговое занятие.</w:t>
            </w:r>
          </w:p>
        </w:tc>
        <w:tc>
          <w:tcPr>
            <w:tcW w:w="1699" w:type="dxa"/>
            <w:gridSpan w:val="2"/>
          </w:tcPr>
          <w:p w:rsidR="00787DAC" w:rsidRPr="00490F00" w:rsidRDefault="00787DAC" w:rsidP="00190733">
            <w:r w:rsidRPr="00490F00">
              <w:t>Праздник</w:t>
            </w:r>
            <w:r>
              <w:t xml:space="preserve"> </w:t>
            </w:r>
          </w:p>
        </w:tc>
        <w:tc>
          <w:tcPr>
            <w:tcW w:w="2036" w:type="dxa"/>
            <w:gridSpan w:val="2"/>
          </w:tcPr>
          <w:p w:rsidR="00787DAC" w:rsidRPr="00490F00" w:rsidRDefault="00787DAC" w:rsidP="00190733"/>
        </w:tc>
        <w:tc>
          <w:tcPr>
            <w:tcW w:w="3960" w:type="dxa"/>
          </w:tcPr>
          <w:p w:rsidR="00787DAC" w:rsidRPr="00490F00" w:rsidRDefault="00787DAC" w:rsidP="00190733"/>
        </w:tc>
        <w:tc>
          <w:tcPr>
            <w:tcW w:w="2160" w:type="dxa"/>
          </w:tcPr>
          <w:p w:rsidR="00787DAC" w:rsidRPr="00490F00" w:rsidRDefault="00787DAC" w:rsidP="00190733"/>
        </w:tc>
        <w:tc>
          <w:tcPr>
            <w:tcW w:w="2370" w:type="dxa"/>
          </w:tcPr>
          <w:p w:rsidR="00787DAC" w:rsidRPr="00490F00" w:rsidRDefault="00787DAC" w:rsidP="00190733"/>
        </w:tc>
      </w:tr>
    </w:tbl>
    <w:p w:rsidR="00787DAC" w:rsidRPr="007320C3" w:rsidRDefault="00787DAC" w:rsidP="00787DAC">
      <w:pPr>
        <w:shd w:val="clear" w:color="auto" w:fill="FFFFFF"/>
        <w:spacing w:line="485" w:lineRule="exact"/>
        <w:jc w:val="both"/>
        <w:sectPr w:rsidR="00787DAC" w:rsidRPr="007320C3" w:rsidSect="001907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1B0A" w:rsidRDefault="00E51B0A" w:rsidP="00787DAC">
      <w:pPr>
        <w:shd w:val="clear" w:color="auto" w:fill="FFFFFF"/>
        <w:ind w:right="-5"/>
        <w:jc w:val="center"/>
        <w:rPr>
          <w:b/>
          <w:bCs/>
          <w:color w:val="000000"/>
          <w:spacing w:val="-1"/>
          <w:w w:val="107"/>
          <w:sz w:val="28"/>
          <w:szCs w:val="28"/>
        </w:rPr>
      </w:pPr>
      <w:r>
        <w:rPr>
          <w:b/>
          <w:bCs/>
          <w:color w:val="000000"/>
          <w:spacing w:val="-1"/>
          <w:w w:val="107"/>
          <w:sz w:val="28"/>
          <w:szCs w:val="28"/>
        </w:rPr>
        <w:lastRenderedPageBreak/>
        <w:t>2.6 Список литературы</w:t>
      </w:r>
    </w:p>
    <w:p w:rsidR="00787DAC" w:rsidRPr="00E3574F" w:rsidRDefault="00787DAC" w:rsidP="00E51B0A">
      <w:pPr>
        <w:shd w:val="clear" w:color="auto" w:fill="FFFFFF"/>
        <w:ind w:right="-5"/>
        <w:rPr>
          <w:b/>
          <w:bCs/>
          <w:color w:val="000000"/>
          <w:spacing w:val="-1"/>
          <w:w w:val="107"/>
          <w:sz w:val="28"/>
          <w:szCs w:val="28"/>
        </w:rPr>
      </w:pPr>
      <w:r w:rsidRPr="00E3574F">
        <w:rPr>
          <w:b/>
          <w:bCs/>
          <w:color w:val="000000"/>
          <w:spacing w:val="-1"/>
          <w:w w:val="107"/>
          <w:sz w:val="28"/>
          <w:szCs w:val="28"/>
        </w:rPr>
        <w:t>Список литературы для педагогов</w:t>
      </w:r>
    </w:p>
    <w:p w:rsidR="005C23AC" w:rsidRDefault="005C23AC" w:rsidP="005C23AC">
      <w:pPr>
        <w:shd w:val="clear" w:color="auto" w:fill="FFFFFF"/>
        <w:spacing w:line="360" w:lineRule="auto"/>
        <w:ind w:right="2765"/>
        <w:rPr>
          <w:b/>
          <w:bCs/>
          <w:color w:val="000000"/>
          <w:spacing w:val="-1"/>
          <w:w w:val="107"/>
        </w:rPr>
      </w:pPr>
    </w:p>
    <w:p w:rsidR="005C23AC" w:rsidRPr="00787DAC" w:rsidRDefault="005C23AC" w:rsidP="005C23AC">
      <w:pPr>
        <w:shd w:val="clear" w:color="auto" w:fill="FFFFFF"/>
        <w:tabs>
          <w:tab w:val="left" w:pos="360"/>
        </w:tabs>
        <w:spacing w:line="360" w:lineRule="auto"/>
        <w:ind w:left="360" w:hanging="336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 </w:t>
      </w:r>
      <w:proofErr w:type="spellStart"/>
      <w:r w:rsidRPr="00787DAC">
        <w:rPr>
          <w:color w:val="000000"/>
          <w:spacing w:val="7"/>
          <w:sz w:val="28"/>
          <w:szCs w:val="28"/>
        </w:rPr>
        <w:t>Кенеман</w:t>
      </w:r>
      <w:proofErr w:type="spellEnd"/>
      <w:r w:rsidRPr="00787DAC">
        <w:rPr>
          <w:color w:val="000000"/>
          <w:spacing w:val="7"/>
          <w:sz w:val="28"/>
          <w:szCs w:val="28"/>
        </w:rPr>
        <w:t xml:space="preserve"> А.В.Детские подвижные игры народов СССР.</w:t>
      </w:r>
      <w:r w:rsidRPr="00787DAC">
        <w:rPr>
          <w:color w:val="000000"/>
          <w:spacing w:val="10"/>
          <w:sz w:val="28"/>
          <w:szCs w:val="28"/>
        </w:rPr>
        <w:t xml:space="preserve"> [Текст] /</w:t>
      </w:r>
      <w:proofErr w:type="spellStart"/>
      <w:r w:rsidRPr="00787DAC">
        <w:rPr>
          <w:color w:val="000000"/>
          <w:spacing w:val="10"/>
          <w:sz w:val="28"/>
          <w:szCs w:val="28"/>
        </w:rPr>
        <w:t>Кенеман</w:t>
      </w:r>
      <w:proofErr w:type="spellEnd"/>
      <w:r w:rsidRPr="00787DAC">
        <w:rPr>
          <w:color w:val="000000"/>
          <w:spacing w:val="10"/>
          <w:sz w:val="28"/>
          <w:szCs w:val="28"/>
        </w:rPr>
        <w:t xml:space="preserve"> А.В. – Москва: Просвещение, 1988.- 238с.</w:t>
      </w:r>
    </w:p>
    <w:p w:rsidR="00787DAC" w:rsidRPr="00787DAC" w:rsidRDefault="005C23AC" w:rsidP="00787DAC">
      <w:pPr>
        <w:shd w:val="clear" w:color="auto" w:fill="FFFFFF"/>
        <w:tabs>
          <w:tab w:val="left" w:pos="360"/>
        </w:tabs>
        <w:spacing w:line="360" w:lineRule="auto"/>
        <w:ind w:left="360" w:hanging="336"/>
        <w:rPr>
          <w:sz w:val="28"/>
          <w:szCs w:val="28"/>
        </w:rPr>
      </w:pPr>
      <w:r>
        <w:rPr>
          <w:color w:val="000000"/>
          <w:spacing w:val="-25"/>
        </w:rPr>
        <w:t>2</w:t>
      </w:r>
      <w:r w:rsidR="00787DAC" w:rsidRPr="007320C3">
        <w:rPr>
          <w:color w:val="000000"/>
          <w:spacing w:val="-25"/>
        </w:rPr>
        <w:t>.</w:t>
      </w:r>
      <w:r w:rsidR="00787DAC" w:rsidRPr="00787DAC">
        <w:rPr>
          <w:color w:val="000000"/>
        </w:rPr>
        <w:tab/>
      </w:r>
      <w:proofErr w:type="spellStart"/>
      <w:r w:rsidR="00787DAC" w:rsidRPr="00787DAC">
        <w:rPr>
          <w:color w:val="000000"/>
          <w:sz w:val="28"/>
          <w:szCs w:val="28"/>
        </w:rPr>
        <w:t>Ковалько</w:t>
      </w:r>
      <w:proofErr w:type="spellEnd"/>
      <w:r w:rsidR="00787DAC" w:rsidRPr="00787DAC">
        <w:rPr>
          <w:color w:val="000000"/>
          <w:sz w:val="28"/>
          <w:szCs w:val="28"/>
        </w:rPr>
        <w:t xml:space="preserve"> В.И. Младшие школьники на уроке. </w:t>
      </w:r>
      <w:r w:rsidR="00787DAC" w:rsidRPr="00787DAC">
        <w:rPr>
          <w:color w:val="000000"/>
          <w:spacing w:val="10"/>
          <w:sz w:val="28"/>
          <w:szCs w:val="28"/>
        </w:rPr>
        <w:t>[Текст] /</w:t>
      </w:r>
      <w:proofErr w:type="spellStart"/>
      <w:r w:rsidR="00787DAC" w:rsidRPr="00787DAC">
        <w:rPr>
          <w:color w:val="000000"/>
          <w:spacing w:val="10"/>
          <w:sz w:val="28"/>
          <w:szCs w:val="28"/>
        </w:rPr>
        <w:t>Ковалько</w:t>
      </w:r>
      <w:proofErr w:type="spellEnd"/>
      <w:r w:rsidR="00787DAC" w:rsidRPr="00787DAC">
        <w:rPr>
          <w:color w:val="000000"/>
          <w:spacing w:val="10"/>
          <w:sz w:val="28"/>
          <w:szCs w:val="28"/>
        </w:rPr>
        <w:t xml:space="preserve"> В.И. – Москва: </w:t>
      </w:r>
      <w:proofErr w:type="spellStart"/>
      <w:r w:rsidR="00787DAC" w:rsidRPr="00787DAC">
        <w:rPr>
          <w:color w:val="000000"/>
          <w:spacing w:val="10"/>
          <w:sz w:val="28"/>
          <w:szCs w:val="28"/>
        </w:rPr>
        <w:t>Эксмо</w:t>
      </w:r>
      <w:proofErr w:type="spellEnd"/>
      <w:r w:rsidR="00787DAC" w:rsidRPr="00787DAC">
        <w:rPr>
          <w:color w:val="000000"/>
          <w:spacing w:val="10"/>
          <w:sz w:val="28"/>
          <w:szCs w:val="28"/>
        </w:rPr>
        <w:t>, 2007.- 511с.</w:t>
      </w:r>
    </w:p>
    <w:p w:rsidR="00787DAC" w:rsidRPr="00787DAC" w:rsidRDefault="005C23AC" w:rsidP="00787DAC">
      <w:pPr>
        <w:shd w:val="clear" w:color="auto" w:fill="FFFFFF"/>
        <w:tabs>
          <w:tab w:val="left" w:pos="360"/>
        </w:tabs>
        <w:spacing w:line="360" w:lineRule="auto"/>
        <w:ind w:left="360" w:hanging="336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</w:t>
      </w:r>
      <w:r w:rsidR="00787DAC" w:rsidRPr="00787DAC">
        <w:rPr>
          <w:color w:val="000000"/>
          <w:spacing w:val="-11"/>
          <w:sz w:val="28"/>
          <w:szCs w:val="28"/>
        </w:rPr>
        <w:t>.</w:t>
      </w:r>
      <w:r w:rsidR="00787DAC" w:rsidRPr="00787DAC">
        <w:rPr>
          <w:color w:val="000000"/>
          <w:sz w:val="28"/>
          <w:szCs w:val="28"/>
        </w:rPr>
        <w:t xml:space="preserve"> Литвинова М.Ф. Русские народные подвижные игры. </w:t>
      </w:r>
      <w:r w:rsidR="00787DAC" w:rsidRPr="00787DAC">
        <w:rPr>
          <w:color w:val="000000"/>
          <w:spacing w:val="10"/>
          <w:sz w:val="28"/>
          <w:szCs w:val="28"/>
        </w:rPr>
        <w:t>[Текст] /Литвинова М.Ф. – Москва: Просвещение, 1986.- 79с.</w:t>
      </w:r>
    </w:p>
    <w:p w:rsidR="00787DAC" w:rsidRPr="000231BF" w:rsidRDefault="000231BF" w:rsidP="005C23AC">
      <w:pPr>
        <w:shd w:val="clear" w:color="auto" w:fill="FFFFFF"/>
        <w:tabs>
          <w:tab w:val="left" w:pos="365"/>
        </w:tabs>
        <w:spacing w:line="360" w:lineRule="auto"/>
        <w:ind w:left="360" w:hanging="336"/>
        <w:rPr>
          <w:sz w:val="28"/>
          <w:szCs w:val="28"/>
        </w:rPr>
      </w:pPr>
      <w:r w:rsidRPr="000231BF">
        <w:rPr>
          <w:sz w:val="28"/>
          <w:szCs w:val="28"/>
        </w:rPr>
        <w:t>4. Осокина Т.И. Детские подвижные игры народов СССР. М.: 1989г.</w:t>
      </w:r>
    </w:p>
    <w:p w:rsidR="00787DAC" w:rsidRPr="000231BF" w:rsidRDefault="000231BF" w:rsidP="00787DAC">
      <w:pPr>
        <w:rPr>
          <w:sz w:val="28"/>
          <w:szCs w:val="28"/>
        </w:rPr>
      </w:pPr>
      <w:r w:rsidRPr="000231BF">
        <w:rPr>
          <w:sz w:val="28"/>
          <w:szCs w:val="28"/>
        </w:rPr>
        <w:t xml:space="preserve">5. Тимофеева Е.А. Подвижные игры с детьми среднего дошкольного возраста, 1986 г.  </w:t>
      </w:r>
    </w:p>
    <w:p w:rsidR="00787DAC" w:rsidRPr="007320C3" w:rsidRDefault="00787DAC" w:rsidP="00787DAC"/>
    <w:p w:rsidR="002E2CB0" w:rsidRDefault="002E2CB0" w:rsidP="00FC1780">
      <w:pPr>
        <w:shd w:val="clear" w:color="auto" w:fill="FFFFFF"/>
        <w:spacing w:line="485" w:lineRule="exact"/>
        <w:rPr>
          <w:sz w:val="28"/>
          <w:szCs w:val="28"/>
        </w:rPr>
      </w:pPr>
    </w:p>
    <w:sectPr w:rsidR="002E2CB0" w:rsidSect="00471B4D">
      <w:pgSz w:w="11906" w:h="16838"/>
      <w:pgMar w:top="1134" w:right="90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E7" w:rsidRDefault="000D73E7">
      <w:r>
        <w:separator/>
      </w:r>
    </w:p>
  </w:endnote>
  <w:endnote w:type="continuationSeparator" w:id="0">
    <w:p w:rsidR="000D73E7" w:rsidRDefault="000D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38" w:rsidRDefault="001041B7" w:rsidP="001907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76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7638" w:rsidRDefault="00C17638" w:rsidP="00C1763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38" w:rsidRDefault="001041B7" w:rsidP="001907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76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4D22">
      <w:rPr>
        <w:rStyle w:val="a6"/>
        <w:noProof/>
      </w:rPr>
      <w:t>4</w:t>
    </w:r>
    <w:r>
      <w:rPr>
        <w:rStyle w:val="a6"/>
      </w:rPr>
      <w:fldChar w:fldCharType="end"/>
    </w:r>
  </w:p>
  <w:p w:rsidR="00C17638" w:rsidRDefault="00C17638" w:rsidP="00C1763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E7" w:rsidRDefault="000D73E7">
      <w:r>
        <w:separator/>
      </w:r>
    </w:p>
  </w:footnote>
  <w:footnote w:type="continuationSeparator" w:id="0">
    <w:p w:rsidR="000D73E7" w:rsidRDefault="000D7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B674B0"/>
    <w:lvl w:ilvl="0">
      <w:numFmt w:val="bullet"/>
      <w:lvlText w:val="*"/>
      <w:lvlJc w:val="left"/>
    </w:lvl>
  </w:abstractNum>
  <w:abstractNum w:abstractNumId="1">
    <w:nsid w:val="0C10010E"/>
    <w:multiLevelType w:val="hybridMultilevel"/>
    <w:tmpl w:val="3E56C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36FC3"/>
    <w:multiLevelType w:val="hybridMultilevel"/>
    <w:tmpl w:val="CD0E3486"/>
    <w:lvl w:ilvl="0" w:tplc="67442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6400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A2E6E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79CEA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23A600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0521D5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7A049F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2AD7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8FAEAF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3B5"/>
    <w:rsid w:val="000007C7"/>
    <w:rsid w:val="00004D0E"/>
    <w:rsid w:val="00013B01"/>
    <w:rsid w:val="000151D7"/>
    <w:rsid w:val="000151FA"/>
    <w:rsid w:val="000231BF"/>
    <w:rsid w:val="0002404C"/>
    <w:rsid w:val="00043603"/>
    <w:rsid w:val="000446E0"/>
    <w:rsid w:val="0006046F"/>
    <w:rsid w:val="00062662"/>
    <w:rsid w:val="000807C1"/>
    <w:rsid w:val="00092338"/>
    <w:rsid w:val="0009345A"/>
    <w:rsid w:val="000947F4"/>
    <w:rsid w:val="000B43EA"/>
    <w:rsid w:val="000C0292"/>
    <w:rsid w:val="000C15E5"/>
    <w:rsid w:val="000C67DD"/>
    <w:rsid w:val="000D73E7"/>
    <w:rsid w:val="000E71AB"/>
    <w:rsid w:val="000F7AE5"/>
    <w:rsid w:val="00103757"/>
    <w:rsid w:val="001041B7"/>
    <w:rsid w:val="001101A8"/>
    <w:rsid w:val="00111C48"/>
    <w:rsid w:val="00113251"/>
    <w:rsid w:val="001319FB"/>
    <w:rsid w:val="00132E5E"/>
    <w:rsid w:val="0014055C"/>
    <w:rsid w:val="00142FA4"/>
    <w:rsid w:val="0014396C"/>
    <w:rsid w:val="00144A2B"/>
    <w:rsid w:val="00155042"/>
    <w:rsid w:val="001605AD"/>
    <w:rsid w:val="001624B4"/>
    <w:rsid w:val="0017366C"/>
    <w:rsid w:val="00174CDE"/>
    <w:rsid w:val="0017527A"/>
    <w:rsid w:val="00175C57"/>
    <w:rsid w:val="00175F4B"/>
    <w:rsid w:val="001844FC"/>
    <w:rsid w:val="00187608"/>
    <w:rsid w:val="001879B7"/>
    <w:rsid w:val="00190733"/>
    <w:rsid w:val="00190AA4"/>
    <w:rsid w:val="00197CE6"/>
    <w:rsid w:val="001A2AF3"/>
    <w:rsid w:val="001B069B"/>
    <w:rsid w:val="001C16B2"/>
    <w:rsid w:val="001D4ABE"/>
    <w:rsid w:val="001F10EA"/>
    <w:rsid w:val="001F3619"/>
    <w:rsid w:val="00200D80"/>
    <w:rsid w:val="002075C0"/>
    <w:rsid w:val="00213DE3"/>
    <w:rsid w:val="00221716"/>
    <w:rsid w:val="00225507"/>
    <w:rsid w:val="002256FE"/>
    <w:rsid w:val="00234227"/>
    <w:rsid w:val="0025163B"/>
    <w:rsid w:val="00291B0A"/>
    <w:rsid w:val="00296230"/>
    <w:rsid w:val="002D53ED"/>
    <w:rsid w:val="002D7731"/>
    <w:rsid w:val="002E057B"/>
    <w:rsid w:val="002E2CB0"/>
    <w:rsid w:val="002E41B8"/>
    <w:rsid w:val="002E4C58"/>
    <w:rsid w:val="00302BAD"/>
    <w:rsid w:val="00315777"/>
    <w:rsid w:val="003212F8"/>
    <w:rsid w:val="00325595"/>
    <w:rsid w:val="00325C45"/>
    <w:rsid w:val="00327200"/>
    <w:rsid w:val="0033282B"/>
    <w:rsid w:val="0034005C"/>
    <w:rsid w:val="00343135"/>
    <w:rsid w:val="00361117"/>
    <w:rsid w:val="00362DA9"/>
    <w:rsid w:val="00387DA6"/>
    <w:rsid w:val="00391E22"/>
    <w:rsid w:val="00393D23"/>
    <w:rsid w:val="003A670C"/>
    <w:rsid w:val="003A7D4F"/>
    <w:rsid w:val="003D46F2"/>
    <w:rsid w:val="003F2C61"/>
    <w:rsid w:val="004040D1"/>
    <w:rsid w:val="00424D22"/>
    <w:rsid w:val="00426EA4"/>
    <w:rsid w:val="0043133C"/>
    <w:rsid w:val="0043178D"/>
    <w:rsid w:val="004431DC"/>
    <w:rsid w:val="00446115"/>
    <w:rsid w:val="004522E1"/>
    <w:rsid w:val="00457A38"/>
    <w:rsid w:val="00464EE3"/>
    <w:rsid w:val="00471B4D"/>
    <w:rsid w:val="004727D8"/>
    <w:rsid w:val="00497AD8"/>
    <w:rsid w:val="004A3BC1"/>
    <w:rsid w:val="004A6623"/>
    <w:rsid w:val="004B25AA"/>
    <w:rsid w:val="004B3AC9"/>
    <w:rsid w:val="004B57F1"/>
    <w:rsid w:val="004C3593"/>
    <w:rsid w:val="004D0EDA"/>
    <w:rsid w:val="004D2ADB"/>
    <w:rsid w:val="004F151A"/>
    <w:rsid w:val="00511D3C"/>
    <w:rsid w:val="005157B2"/>
    <w:rsid w:val="00515CC6"/>
    <w:rsid w:val="00523D86"/>
    <w:rsid w:val="00524944"/>
    <w:rsid w:val="005261C4"/>
    <w:rsid w:val="00537418"/>
    <w:rsid w:val="00540E8A"/>
    <w:rsid w:val="00541ED1"/>
    <w:rsid w:val="00555B7B"/>
    <w:rsid w:val="00556466"/>
    <w:rsid w:val="005612D0"/>
    <w:rsid w:val="00561EE4"/>
    <w:rsid w:val="00564932"/>
    <w:rsid w:val="00565E26"/>
    <w:rsid w:val="005671EE"/>
    <w:rsid w:val="005707A4"/>
    <w:rsid w:val="00571C89"/>
    <w:rsid w:val="00573142"/>
    <w:rsid w:val="00581131"/>
    <w:rsid w:val="00585D20"/>
    <w:rsid w:val="00587FBA"/>
    <w:rsid w:val="005924C0"/>
    <w:rsid w:val="005A554A"/>
    <w:rsid w:val="005B552A"/>
    <w:rsid w:val="005C23AC"/>
    <w:rsid w:val="005C7BFB"/>
    <w:rsid w:val="005D32F4"/>
    <w:rsid w:val="005D6C5D"/>
    <w:rsid w:val="005E0C5E"/>
    <w:rsid w:val="005E13A6"/>
    <w:rsid w:val="005E667D"/>
    <w:rsid w:val="005E6BC6"/>
    <w:rsid w:val="005E7792"/>
    <w:rsid w:val="005F14FF"/>
    <w:rsid w:val="005F1937"/>
    <w:rsid w:val="005F3813"/>
    <w:rsid w:val="00607CBA"/>
    <w:rsid w:val="0061468E"/>
    <w:rsid w:val="006371E6"/>
    <w:rsid w:val="006374E3"/>
    <w:rsid w:val="00640037"/>
    <w:rsid w:val="00642AC7"/>
    <w:rsid w:val="00645C4F"/>
    <w:rsid w:val="00651B68"/>
    <w:rsid w:val="00653ADA"/>
    <w:rsid w:val="00654CC8"/>
    <w:rsid w:val="00664F46"/>
    <w:rsid w:val="00665188"/>
    <w:rsid w:val="00672A0C"/>
    <w:rsid w:val="006754E1"/>
    <w:rsid w:val="00687E77"/>
    <w:rsid w:val="006961AD"/>
    <w:rsid w:val="006965FF"/>
    <w:rsid w:val="006A552F"/>
    <w:rsid w:val="006B28CB"/>
    <w:rsid w:val="006B2CD1"/>
    <w:rsid w:val="006B36AF"/>
    <w:rsid w:val="006B4987"/>
    <w:rsid w:val="006B7995"/>
    <w:rsid w:val="006C558C"/>
    <w:rsid w:val="006C641F"/>
    <w:rsid w:val="006D508C"/>
    <w:rsid w:val="006F358B"/>
    <w:rsid w:val="006F3F1F"/>
    <w:rsid w:val="00704754"/>
    <w:rsid w:val="00705A7C"/>
    <w:rsid w:val="0070674F"/>
    <w:rsid w:val="00707D1F"/>
    <w:rsid w:val="00713F10"/>
    <w:rsid w:val="00720425"/>
    <w:rsid w:val="007230B3"/>
    <w:rsid w:val="007230B7"/>
    <w:rsid w:val="00734FDB"/>
    <w:rsid w:val="007561C2"/>
    <w:rsid w:val="00756EAD"/>
    <w:rsid w:val="0077140F"/>
    <w:rsid w:val="0078374D"/>
    <w:rsid w:val="00787DAC"/>
    <w:rsid w:val="00796B31"/>
    <w:rsid w:val="00797D76"/>
    <w:rsid w:val="007A15AD"/>
    <w:rsid w:val="007B21C4"/>
    <w:rsid w:val="007B5EC8"/>
    <w:rsid w:val="007C47A0"/>
    <w:rsid w:val="007C6A2D"/>
    <w:rsid w:val="007E1DF4"/>
    <w:rsid w:val="007E3E49"/>
    <w:rsid w:val="007E78D5"/>
    <w:rsid w:val="007F0E66"/>
    <w:rsid w:val="007F6ED2"/>
    <w:rsid w:val="008053B4"/>
    <w:rsid w:val="00816569"/>
    <w:rsid w:val="00823F5D"/>
    <w:rsid w:val="008351F3"/>
    <w:rsid w:val="00841067"/>
    <w:rsid w:val="008440CE"/>
    <w:rsid w:val="00850857"/>
    <w:rsid w:val="00851093"/>
    <w:rsid w:val="008516B0"/>
    <w:rsid w:val="00853899"/>
    <w:rsid w:val="00857BB1"/>
    <w:rsid w:val="008672EA"/>
    <w:rsid w:val="008674B8"/>
    <w:rsid w:val="00867AFF"/>
    <w:rsid w:val="008736F5"/>
    <w:rsid w:val="00886F8E"/>
    <w:rsid w:val="008909B1"/>
    <w:rsid w:val="008930E6"/>
    <w:rsid w:val="008A3542"/>
    <w:rsid w:val="008A3EE2"/>
    <w:rsid w:val="008B3648"/>
    <w:rsid w:val="008B5B3F"/>
    <w:rsid w:val="008D5016"/>
    <w:rsid w:val="008E13B5"/>
    <w:rsid w:val="008F1AE5"/>
    <w:rsid w:val="008F4CD6"/>
    <w:rsid w:val="00902397"/>
    <w:rsid w:val="00903153"/>
    <w:rsid w:val="00904950"/>
    <w:rsid w:val="009146E7"/>
    <w:rsid w:val="009161C6"/>
    <w:rsid w:val="00927B89"/>
    <w:rsid w:val="00927EC4"/>
    <w:rsid w:val="00930AA2"/>
    <w:rsid w:val="009313BD"/>
    <w:rsid w:val="00932AB3"/>
    <w:rsid w:val="0093771E"/>
    <w:rsid w:val="00945004"/>
    <w:rsid w:val="00947AD5"/>
    <w:rsid w:val="00951336"/>
    <w:rsid w:val="009719E9"/>
    <w:rsid w:val="0097564E"/>
    <w:rsid w:val="00975CFD"/>
    <w:rsid w:val="0098332A"/>
    <w:rsid w:val="00992DD0"/>
    <w:rsid w:val="00996A1A"/>
    <w:rsid w:val="009A4AB5"/>
    <w:rsid w:val="009B52B5"/>
    <w:rsid w:val="009B5FA0"/>
    <w:rsid w:val="009C28B6"/>
    <w:rsid w:val="009C3D0E"/>
    <w:rsid w:val="009C7EA2"/>
    <w:rsid w:val="009D74C5"/>
    <w:rsid w:val="009E213F"/>
    <w:rsid w:val="009E24BD"/>
    <w:rsid w:val="009E7055"/>
    <w:rsid w:val="009F6873"/>
    <w:rsid w:val="00A04B1C"/>
    <w:rsid w:val="00A07EC2"/>
    <w:rsid w:val="00A11395"/>
    <w:rsid w:val="00A118B1"/>
    <w:rsid w:val="00A1670F"/>
    <w:rsid w:val="00A317AC"/>
    <w:rsid w:val="00A33F24"/>
    <w:rsid w:val="00A405FC"/>
    <w:rsid w:val="00A44FB0"/>
    <w:rsid w:val="00A5265E"/>
    <w:rsid w:val="00A57885"/>
    <w:rsid w:val="00A618A1"/>
    <w:rsid w:val="00A70F45"/>
    <w:rsid w:val="00A73253"/>
    <w:rsid w:val="00A74C04"/>
    <w:rsid w:val="00A821D4"/>
    <w:rsid w:val="00A84874"/>
    <w:rsid w:val="00A852FB"/>
    <w:rsid w:val="00A92AA8"/>
    <w:rsid w:val="00A96109"/>
    <w:rsid w:val="00A97FA4"/>
    <w:rsid w:val="00AA561D"/>
    <w:rsid w:val="00AA6FF8"/>
    <w:rsid w:val="00AC2E02"/>
    <w:rsid w:val="00AC7F27"/>
    <w:rsid w:val="00AD06F6"/>
    <w:rsid w:val="00AD7C00"/>
    <w:rsid w:val="00AE1FAF"/>
    <w:rsid w:val="00B040EC"/>
    <w:rsid w:val="00B11C4B"/>
    <w:rsid w:val="00B22690"/>
    <w:rsid w:val="00B2491D"/>
    <w:rsid w:val="00B522CA"/>
    <w:rsid w:val="00B525BB"/>
    <w:rsid w:val="00B57BD6"/>
    <w:rsid w:val="00B66AD4"/>
    <w:rsid w:val="00B73345"/>
    <w:rsid w:val="00B737BB"/>
    <w:rsid w:val="00B773E6"/>
    <w:rsid w:val="00B804A9"/>
    <w:rsid w:val="00B95021"/>
    <w:rsid w:val="00BA2A5A"/>
    <w:rsid w:val="00BD0615"/>
    <w:rsid w:val="00BE7C88"/>
    <w:rsid w:val="00BF0612"/>
    <w:rsid w:val="00C04C3B"/>
    <w:rsid w:val="00C0619D"/>
    <w:rsid w:val="00C16574"/>
    <w:rsid w:val="00C17638"/>
    <w:rsid w:val="00C2071C"/>
    <w:rsid w:val="00C207E7"/>
    <w:rsid w:val="00C245A9"/>
    <w:rsid w:val="00C26803"/>
    <w:rsid w:val="00C27A5C"/>
    <w:rsid w:val="00C30832"/>
    <w:rsid w:val="00C355AE"/>
    <w:rsid w:val="00C37521"/>
    <w:rsid w:val="00C37C16"/>
    <w:rsid w:val="00C52C32"/>
    <w:rsid w:val="00C564CC"/>
    <w:rsid w:val="00C646F1"/>
    <w:rsid w:val="00C858DE"/>
    <w:rsid w:val="00C85C0A"/>
    <w:rsid w:val="00C86E5C"/>
    <w:rsid w:val="00CB37C2"/>
    <w:rsid w:val="00CB4E23"/>
    <w:rsid w:val="00CD0069"/>
    <w:rsid w:val="00CD1E26"/>
    <w:rsid w:val="00CD4379"/>
    <w:rsid w:val="00CD5A0A"/>
    <w:rsid w:val="00CE673A"/>
    <w:rsid w:val="00CF758C"/>
    <w:rsid w:val="00D013D8"/>
    <w:rsid w:val="00D06DFA"/>
    <w:rsid w:val="00D06F1B"/>
    <w:rsid w:val="00D073EC"/>
    <w:rsid w:val="00D07949"/>
    <w:rsid w:val="00D126AB"/>
    <w:rsid w:val="00D12DD3"/>
    <w:rsid w:val="00D136D2"/>
    <w:rsid w:val="00D14AED"/>
    <w:rsid w:val="00D200BB"/>
    <w:rsid w:val="00D40689"/>
    <w:rsid w:val="00D63678"/>
    <w:rsid w:val="00D67A82"/>
    <w:rsid w:val="00D700DF"/>
    <w:rsid w:val="00D7281F"/>
    <w:rsid w:val="00D7450E"/>
    <w:rsid w:val="00D76DB5"/>
    <w:rsid w:val="00D84441"/>
    <w:rsid w:val="00D912FF"/>
    <w:rsid w:val="00D922FB"/>
    <w:rsid w:val="00D9433D"/>
    <w:rsid w:val="00D96000"/>
    <w:rsid w:val="00D970D4"/>
    <w:rsid w:val="00DA18AC"/>
    <w:rsid w:val="00DA18EB"/>
    <w:rsid w:val="00DA6F3C"/>
    <w:rsid w:val="00DB3F76"/>
    <w:rsid w:val="00DB4768"/>
    <w:rsid w:val="00DB7E25"/>
    <w:rsid w:val="00DC0D86"/>
    <w:rsid w:val="00DE1D47"/>
    <w:rsid w:val="00E00ECA"/>
    <w:rsid w:val="00E03BF0"/>
    <w:rsid w:val="00E073AF"/>
    <w:rsid w:val="00E15E40"/>
    <w:rsid w:val="00E1621C"/>
    <w:rsid w:val="00E21CAB"/>
    <w:rsid w:val="00E2299B"/>
    <w:rsid w:val="00E30DCD"/>
    <w:rsid w:val="00E355C1"/>
    <w:rsid w:val="00E3574F"/>
    <w:rsid w:val="00E4026B"/>
    <w:rsid w:val="00E51B0A"/>
    <w:rsid w:val="00E556E5"/>
    <w:rsid w:val="00E56780"/>
    <w:rsid w:val="00E56DCB"/>
    <w:rsid w:val="00E56E03"/>
    <w:rsid w:val="00E605DD"/>
    <w:rsid w:val="00E627E6"/>
    <w:rsid w:val="00E7158F"/>
    <w:rsid w:val="00E855EE"/>
    <w:rsid w:val="00E85A9C"/>
    <w:rsid w:val="00E86BB9"/>
    <w:rsid w:val="00E86FA6"/>
    <w:rsid w:val="00E952BF"/>
    <w:rsid w:val="00EA1E9B"/>
    <w:rsid w:val="00EA5A1D"/>
    <w:rsid w:val="00EB2BCD"/>
    <w:rsid w:val="00EB6C96"/>
    <w:rsid w:val="00EC58DF"/>
    <w:rsid w:val="00EC5B21"/>
    <w:rsid w:val="00ED2659"/>
    <w:rsid w:val="00ED31B5"/>
    <w:rsid w:val="00ED3BA1"/>
    <w:rsid w:val="00ED5F16"/>
    <w:rsid w:val="00EE1C99"/>
    <w:rsid w:val="00EF4009"/>
    <w:rsid w:val="00EF68BE"/>
    <w:rsid w:val="00EF6BCA"/>
    <w:rsid w:val="00F103D4"/>
    <w:rsid w:val="00F17620"/>
    <w:rsid w:val="00F24454"/>
    <w:rsid w:val="00F3561C"/>
    <w:rsid w:val="00F43A46"/>
    <w:rsid w:val="00F5613E"/>
    <w:rsid w:val="00F6106B"/>
    <w:rsid w:val="00F6347E"/>
    <w:rsid w:val="00F63DDC"/>
    <w:rsid w:val="00F702BA"/>
    <w:rsid w:val="00F73C71"/>
    <w:rsid w:val="00F76DD3"/>
    <w:rsid w:val="00F8218D"/>
    <w:rsid w:val="00F83754"/>
    <w:rsid w:val="00F8410A"/>
    <w:rsid w:val="00F86B1A"/>
    <w:rsid w:val="00F87029"/>
    <w:rsid w:val="00FA2FF5"/>
    <w:rsid w:val="00FC1780"/>
    <w:rsid w:val="00FC4DE3"/>
    <w:rsid w:val="00FD00E7"/>
    <w:rsid w:val="00FE74F2"/>
    <w:rsid w:val="00FF166A"/>
    <w:rsid w:val="00FF361B"/>
    <w:rsid w:val="00FF5F3E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aliases w:val="Знак Знак"/>
    <w:basedOn w:val="a0"/>
    <w:link w:val="20"/>
    <w:locked/>
    <w:rsid w:val="009B52B5"/>
    <w:rPr>
      <w:sz w:val="24"/>
      <w:szCs w:val="24"/>
      <w:lang w:val="ru-RU" w:eastAsia="ru-RU" w:bidi="ar-SA"/>
    </w:rPr>
  </w:style>
  <w:style w:type="paragraph" w:styleId="20">
    <w:name w:val="Body Text Indent 2"/>
    <w:aliases w:val="Знак"/>
    <w:basedOn w:val="a"/>
    <w:link w:val="2"/>
    <w:rsid w:val="009B52B5"/>
    <w:pPr>
      <w:spacing w:after="120" w:line="480" w:lineRule="auto"/>
      <w:ind w:left="283"/>
    </w:pPr>
  </w:style>
  <w:style w:type="paragraph" w:styleId="a3">
    <w:name w:val="Normal (Web)"/>
    <w:basedOn w:val="a"/>
    <w:semiHidden/>
    <w:rsid w:val="009B52B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qFormat/>
    <w:rsid w:val="00EF6B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EF6BCA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styleId="a5">
    <w:name w:val="footer"/>
    <w:basedOn w:val="a"/>
    <w:rsid w:val="00C1763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7638"/>
  </w:style>
  <w:style w:type="paragraph" w:styleId="a7">
    <w:name w:val="Body Text"/>
    <w:basedOn w:val="a"/>
    <w:link w:val="a8"/>
    <w:rsid w:val="00B2491D"/>
    <w:pPr>
      <w:spacing w:after="120"/>
    </w:pPr>
  </w:style>
  <w:style w:type="character" w:customStyle="1" w:styleId="a8">
    <w:name w:val="Основной текст Знак"/>
    <w:basedOn w:val="a0"/>
    <w:link w:val="a7"/>
    <w:rsid w:val="00B249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 Администрации города Юрги</vt:lpstr>
    </vt:vector>
  </TitlesOfParts>
  <Company/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 Администрации города Юрги</dc:title>
  <dc:creator>*</dc:creator>
  <cp:lastModifiedBy>user</cp:lastModifiedBy>
  <cp:revision>9</cp:revision>
  <cp:lastPrinted>2021-09-01T04:24:00Z</cp:lastPrinted>
  <dcterms:created xsi:type="dcterms:W3CDTF">2022-09-28T10:08:00Z</dcterms:created>
  <dcterms:modified xsi:type="dcterms:W3CDTF">2022-10-03T08:06:00Z</dcterms:modified>
</cp:coreProperties>
</file>